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730" w:rsidRPr="002D4730" w:rsidRDefault="002D4730" w:rsidP="002D4730">
      <w:pPr>
        <w:ind w:left="142" w:hanging="142"/>
        <w:jc w:val="center"/>
        <w:rPr>
          <w:sz w:val="28"/>
        </w:rPr>
      </w:pPr>
      <w:r w:rsidRPr="002D4730">
        <w:rPr>
          <w:sz w:val="28"/>
        </w:rPr>
        <w:t>МИНОБРНАУКИ РОССИИ</w:t>
      </w:r>
    </w:p>
    <w:p w:rsidR="002D4730" w:rsidRPr="002D4730" w:rsidRDefault="002D4730" w:rsidP="002D4730">
      <w:pPr>
        <w:ind w:left="142" w:hanging="142"/>
        <w:jc w:val="center"/>
        <w:rPr>
          <w:sz w:val="28"/>
        </w:rPr>
      </w:pPr>
      <w:r w:rsidRPr="002D4730">
        <w:rPr>
          <w:sz w:val="28"/>
        </w:rPr>
        <w:t>Федеральное государственное бюджетное образовательное учреждение</w:t>
      </w:r>
    </w:p>
    <w:p w:rsidR="002D4730" w:rsidRPr="002D4730" w:rsidRDefault="002D4730" w:rsidP="002D4730">
      <w:pPr>
        <w:ind w:left="142" w:hanging="142"/>
        <w:jc w:val="center"/>
        <w:rPr>
          <w:sz w:val="28"/>
        </w:rPr>
      </w:pPr>
      <w:r w:rsidRPr="002D4730">
        <w:rPr>
          <w:sz w:val="28"/>
        </w:rPr>
        <w:t>высшего образования</w:t>
      </w:r>
    </w:p>
    <w:p w:rsidR="002D4730" w:rsidRPr="002D4730" w:rsidRDefault="002D4730" w:rsidP="002D4730">
      <w:pPr>
        <w:ind w:left="142" w:hanging="142"/>
        <w:jc w:val="center"/>
        <w:rPr>
          <w:b/>
          <w:sz w:val="28"/>
        </w:rPr>
      </w:pPr>
      <w:r w:rsidRPr="002D4730">
        <w:rPr>
          <w:b/>
          <w:sz w:val="28"/>
        </w:rPr>
        <w:t>«Гжельский государственный университет»</w:t>
      </w:r>
    </w:p>
    <w:p w:rsidR="002D4730" w:rsidRPr="002D4730" w:rsidRDefault="002D4730" w:rsidP="002D4730">
      <w:pPr>
        <w:ind w:left="142" w:hanging="142"/>
        <w:jc w:val="center"/>
        <w:rPr>
          <w:sz w:val="28"/>
        </w:rPr>
      </w:pPr>
      <w:r w:rsidRPr="002D4730">
        <w:rPr>
          <w:sz w:val="28"/>
        </w:rPr>
        <w:t>(Колледж ГГУ)</w:t>
      </w:r>
    </w:p>
    <w:p w:rsidR="002D4730" w:rsidRPr="002D4730" w:rsidRDefault="002D4730" w:rsidP="002D473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2D4730" w:rsidRPr="002D4730" w:rsidRDefault="002D4730" w:rsidP="002D4730">
      <w:pPr>
        <w:jc w:val="center"/>
      </w:pPr>
    </w:p>
    <w:p w:rsidR="002D4730" w:rsidRPr="002D4730" w:rsidRDefault="002D4730" w:rsidP="002D4730">
      <w:pPr>
        <w:jc w:val="center"/>
      </w:pPr>
    </w:p>
    <w:p w:rsidR="002D4730" w:rsidRPr="002D4730" w:rsidRDefault="002D4730" w:rsidP="002D4730">
      <w:pPr>
        <w:jc w:val="center"/>
      </w:pPr>
    </w:p>
    <w:p w:rsidR="002D4730" w:rsidRPr="002D4730" w:rsidRDefault="002D4730" w:rsidP="00941317">
      <w:pPr>
        <w:suppressAutoHyphens/>
        <w:snapToGrid w:val="0"/>
        <w:jc w:val="both"/>
        <w:rPr>
          <w:sz w:val="28"/>
          <w:szCs w:val="28"/>
        </w:rPr>
      </w:pPr>
      <w:r w:rsidRPr="002D4730">
        <w:rPr>
          <w:sz w:val="28"/>
          <w:szCs w:val="28"/>
        </w:rPr>
        <w:tab/>
      </w:r>
      <w:r w:rsidRPr="002D4730">
        <w:rPr>
          <w:sz w:val="28"/>
          <w:szCs w:val="28"/>
        </w:rPr>
        <w:tab/>
      </w:r>
      <w:r w:rsidRPr="002D4730">
        <w:rPr>
          <w:sz w:val="28"/>
          <w:szCs w:val="28"/>
        </w:rPr>
        <w:tab/>
      </w:r>
      <w:r w:rsidRPr="002D4730">
        <w:rPr>
          <w:sz w:val="28"/>
          <w:szCs w:val="28"/>
        </w:rPr>
        <w:tab/>
      </w:r>
      <w:r w:rsidRPr="002D4730">
        <w:rPr>
          <w:sz w:val="28"/>
          <w:szCs w:val="28"/>
        </w:rPr>
        <w:tab/>
      </w:r>
      <w:r w:rsidRPr="002D4730">
        <w:rPr>
          <w:sz w:val="28"/>
          <w:szCs w:val="28"/>
        </w:rPr>
        <w:tab/>
      </w:r>
      <w:r w:rsidRPr="002D4730">
        <w:rPr>
          <w:sz w:val="28"/>
          <w:szCs w:val="28"/>
        </w:rPr>
        <w:tab/>
      </w:r>
      <w:r w:rsidRPr="002D4730">
        <w:rPr>
          <w:sz w:val="28"/>
          <w:szCs w:val="28"/>
        </w:rPr>
        <w:tab/>
      </w:r>
    </w:p>
    <w:p w:rsidR="002D4730" w:rsidRPr="002D4730" w:rsidRDefault="002D4730" w:rsidP="002D47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6513" w:rsidRDefault="001E6513" w:rsidP="00F25C9A">
      <w:pPr>
        <w:shd w:val="clear" w:color="auto" w:fill="FFFFFF"/>
        <w:jc w:val="center"/>
        <w:rPr>
          <w:color w:val="000000"/>
          <w:spacing w:val="-6"/>
          <w:sz w:val="28"/>
          <w:szCs w:val="28"/>
        </w:rPr>
      </w:pPr>
    </w:p>
    <w:p w:rsidR="001E6513" w:rsidRDefault="001E6513" w:rsidP="00F25C9A">
      <w:pPr>
        <w:shd w:val="clear" w:color="auto" w:fill="FFFFFF"/>
        <w:jc w:val="center"/>
        <w:rPr>
          <w:color w:val="000000"/>
          <w:spacing w:val="-6"/>
          <w:sz w:val="28"/>
          <w:szCs w:val="28"/>
        </w:rPr>
      </w:pPr>
    </w:p>
    <w:p w:rsidR="001E6513" w:rsidRPr="0008055E" w:rsidRDefault="001E6513" w:rsidP="00F25C9A">
      <w:pPr>
        <w:shd w:val="clear" w:color="auto" w:fill="FFFFFF"/>
        <w:jc w:val="center"/>
        <w:rPr>
          <w:sz w:val="28"/>
          <w:szCs w:val="28"/>
        </w:rPr>
      </w:pPr>
    </w:p>
    <w:p w:rsidR="00963BDE" w:rsidRDefault="00963BDE" w:rsidP="00F25C9A">
      <w:pPr>
        <w:shd w:val="clear" w:color="auto" w:fill="FFFFFF"/>
        <w:jc w:val="center"/>
        <w:rPr>
          <w:sz w:val="28"/>
          <w:szCs w:val="28"/>
        </w:rPr>
      </w:pPr>
    </w:p>
    <w:p w:rsidR="00963BDE" w:rsidRDefault="00963BDE" w:rsidP="00F25C9A">
      <w:pPr>
        <w:shd w:val="clear" w:color="auto" w:fill="FFFFFF"/>
        <w:jc w:val="center"/>
        <w:rPr>
          <w:sz w:val="28"/>
          <w:szCs w:val="28"/>
        </w:rPr>
      </w:pPr>
    </w:p>
    <w:p w:rsidR="00963BDE" w:rsidRDefault="00963BDE" w:rsidP="00F25C9A">
      <w:pPr>
        <w:shd w:val="clear" w:color="auto" w:fill="FFFFFF"/>
        <w:jc w:val="center"/>
        <w:rPr>
          <w:sz w:val="28"/>
          <w:szCs w:val="28"/>
        </w:rPr>
      </w:pPr>
    </w:p>
    <w:p w:rsidR="00EB4A9D" w:rsidRDefault="00EB4A9D" w:rsidP="00F25C9A">
      <w:pPr>
        <w:shd w:val="clear" w:color="auto" w:fill="FFFFFF"/>
        <w:jc w:val="center"/>
        <w:rPr>
          <w:sz w:val="28"/>
          <w:szCs w:val="28"/>
        </w:rPr>
      </w:pPr>
    </w:p>
    <w:p w:rsidR="00EB4A9D" w:rsidRDefault="00EB4A9D" w:rsidP="00F25C9A">
      <w:pPr>
        <w:shd w:val="clear" w:color="auto" w:fill="FFFFFF"/>
        <w:jc w:val="center"/>
        <w:rPr>
          <w:sz w:val="28"/>
          <w:szCs w:val="28"/>
        </w:rPr>
      </w:pPr>
    </w:p>
    <w:p w:rsidR="00963BDE" w:rsidRDefault="00963BDE" w:rsidP="00F25C9A">
      <w:pPr>
        <w:shd w:val="clear" w:color="auto" w:fill="FFFFFF"/>
        <w:jc w:val="center"/>
        <w:rPr>
          <w:sz w:val="28"/>
          <w:szCs w:val="28"/>
        </w:rPr>
      </w:pPr>
    </w:p>
    <w:p w:rsidR="00963BDE" w:rsidRPr="00A85DB7" w:rsidRDefault="00963BDE" w:rsidP="00F25C9A">
      <w:pPr>
        <w:shd w:val="clear" w:color="auto" w:fill="FFFFFF"/>
        <w:jc w:val="center"/>
        <w:rPr>
          <w:b/>
          <w:bCs/>
          <w:sz w:val="40"/>
          <w:szCs w:val="40"/>
        </w:rPr>
      </w:pPr>
    </w:p>
    <w:p w:rsidR="00A85DB7" w:rsidRPr="00EB4A9D" w:rsidRDefault="00E738AF" w:rsidP="00F25C9A">
      <w:pPr>
        <w:shd w:val="clear" w:color="auto" w:fill="FFFFFF"/>
        <w:jc w:val="center"/>
        <w:rPr>
          <w:b/>
          <w:bCs/>
          <w:sz w:val="32"/>
          <w:szCs w:val="40"/>
        </w:rPr>
      </w:pPr>
      <w:r w:rsidRPr="00EB4A9D">
        <w:rPr>
          <w:b/>
          <w:bCs/>
          <w:sz w:val="32"/>
          <w:szCs w:val="40"/>
        </w:rPr>
        <w:t xml:space="preserve">РАБОЧАЯ </w:t>
      </w:r>
      <w:r w:rsidR="00A85DB7" w:rsidRPr="00EB4A9D">
        <w:rPr>
          <w:b/>
          <w:bCs/>
          <w:sz w:val="32"/>
          <w:szCs w:val="40"/>
        </w:rPr>
        <w:t>ПРОГРАММА</w:t>
      </w:r>
      <w:r w:rsidR="00EB4A9D">
        <w:rPr>
          <w:b/>
          <w:bCs/>
          <w:sz w:val="32"/>
          <w:szCs w:val="40"/>
        </w:rPr>
        <w:t xml:space="preserve"> </w:t>
      </w:r>
      <w:r w:rsidR="00655195" w:rsidRPr="00EB4A9D">
        <w:rPr>
          <w:b/>
          <w:bCs/>
          <w:sz w:val="32"/>
          <w:szCs w:val="40"/>
        </w:rPr>
        <w:t>УЧЕБ</w:t>
      </w:r>
      <w:r w:rsidR="00BB3A75" w:rsidRPr="00EB4A9D">
        <w:rPr>
          <w:b/>
          <w:bCs/>
          <w:sz w:val="32"/>
          <w:szCs w:val="40"/>
        </w:rPr>
        <w:t xml:space="preserve">НОЙ </w:t>
      </w:r>
      <w:r w:rsidR="00A85DB7" w:rsidRPr="00EB4A9D">
        <w:rPr>
          <w:b/>
          <w:bCs/>
          <w:sz w:val="32"/>
          <w:szCs w:val="40"/>
        </w:rPr>
        <w:t>ПРАКТИКИ</w:t>
      </w:r>
    </w:p>
    <w:p w:rsidR="00B715DA" w:rsidRPr="00E738AF" w:rsidRDefault="00B715DA" w:rsidP="00B715DA">
      <w:pPr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8"/>
          <w:szCs w:val="28"/>
        </w:rPr>
      </w:pPr>
      <w:r w:rsidRPr="00E738AF">
        <w:rPr>
          <w:bCs/>
          <w:sz w:val="28"/>
          <w:szCs w:val="28"/>
        </w:rPr>
        <w:t>по ПМ.01</w:t>
      </w:r>
      <w:r w:rsidRPr="00E738AF">
        <w:rPr>
          <w:b/>
          <w:bCs/>
          <w:sz w:val="28"/>
          <w:szCs w:val="28"/>
        </w:rPr>
        <w:t xml:space="preserve"> </w:t>
      </w:r>
      <w:r w:rsidRPr="00E738AF">
        <w:rPr>
          <w:color w:val="000000"/>
          <w:kern w:val="36"/>
          <w:sz w:val="28"/>
          <w:szCs w:val="28"/>
        </w:rPr>
        <w:t>ОБЕСПЕЧЕНИЕ</w:t>
      </w:r>
      <w:r w:rsidR="002D4730" w:rsidRPr="002D4730">
        <w:rPr>
          <w:color w:val="000000"/>
          <w:kern w:val="36"/>
          <w:sz w:val="28"/>
          <w:szCs w:val="28"/>
        </w:rPr>
        <w:t xml:space="preserve"> </w:t>
      </w:r>
      <w:r w:rsidRPr="00E738AF">
        <w:rPr>
          <w:color w:val="000000"/>
          <w:kern w:val="36"/>
          <w:sz w:val="28"/>
          <w:szCs w:val="28"/>
        </w:rPr>
        <w:t>РЕАЛИЗАЦИИ ПРАВ ГРАЖДАН В СФЕРЕ ПЕНСИОННОГО ОБЕСПЕЧЕНИЯ И СОЦИАЛЬНОЙ ЗАЩИТЫ</w:t>
      </w:r>
    </w:p>
    <w:p w:rsidR="00E738AF" w:rsidRDefault="00E738AF" w:rsidP="00E73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0DC2" w:rsidRPr="002D4730" w:rsidRDefault="00AF0DC2" w:rsidP="002D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477933">
        <w:rPr>
          <w:sz w:val="28"/>
          <w:szCs w:val="28"/>
        </w:rPr>
        <w:t>специальност</w:t>
      </w:r>
      <w:r w:rsidR="00E738AF">
        <w:rPr>
          <w:sz w:val="28"/>
          <w:szCs w:val="28"/>
        </w:rPr>
        <w:t xml:space="preserve">ь: </w:t>
      </w:r>
      <w:r w:rsidR="00655195">
        <w:rPr>
          <w:sz w:val="28"/>
          <w:szCs w:val="28"/>
        </w:rPr>
        <w:t>40.02.01</w:t>
      </w:r>
      <w:r w:rsidR="00E738AF">
        <w:rPr>
          <w:sz w:val="28"/>
          <w:szCs w:val="28"/>
        </w:rPr>
        <w:t xml:space="preserve"> </w:t>
      </w:r>
      <w:r>
        <w:rPr>
          <w:sz w:val="28"/>
          <w:szCs w:val="28"/>
        </w:rPr>
        <w:t>Право и орга</w:t>
      </w:r>
      <w:r w:rsidR="00E738AF">
        <w:rPr>
          <w:sz w:val="28"/>
          <w:szCs w:val="28"/>
        </w:rPr>
        <w:t>низация социального обеспечения</w:t>
      </w:r>
    </w:p>
    <w:p w:rsidR="00AF0DC2" w:rsidRDefault="00AF0DC2" w:rsidP="00F25C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F25C9A" w:rsidRDefault="00F25C9A" w:rsidP="00F25C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F25C9A" w:rsidRDefault="00F25C9A" w:rsidP="00B715DA">
      <w:pPr>
        <w:shd w:val="clear" w:color="auto" w:fill="FFFFFF"/>
        <w:rPr>
          <w:b/>
          <w:bCs/>
          <w:sz w:val="28"/>
          <w:szCs w:val="28"/>
        </w:rPr>
      </w:pPr>
    </w:p>
    <w:p w:rsidR="00F25C9A" w:rsidRDefault="00F25C9A" w:rsidP="00F25C9A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9626E3" w:rsidRDefault="009626E3" w:rsidP="00F25C9A">
      <w:pPr>
        <w:shd w:val="clear" w:color="auto" w:fill="FFFFFF"/>
        <w:jc w:val="center"/>
        <w:rPr>
          <w:bCs/>
          <w:sz w:val="28"/>
          <w:szCs w:val="28"/>
        </w:rPr>
      </w:pPr>
    </w:p>
    <w:p w:rsidR="00E738AF" w:rsidRDefault="00E738AF" w:rsidP="00F25C9A">
      <w:pPr>
        <w:shd w:val="clear" w:color="auto" w:fill="FFFFFF"/>
        <w:jc w:val="center"/>
        <w:rPr>
          <w:bCs/>
          <w:sz w:val="28"/>
          <w:szCs w:val="28"/>
        </w:rPr>
      </w:pPr>
    </w:p>
    <w:p w:rsidR="00E738AF" w:rsidRDefault="00E738AF" w:rsidP="00F25C9A">
      <w:pPr>
        <w:shd w:val="clear" w:color="auto" w:fill="FFFFFF"/>
        <w:jc w:val="center"/>
        <w:rPr>
          <w:bCs/>
          <w:sz w:val="28"/>
          <w:szCs w:val="28"/>
        </w:rPr>
      </w:pPr>
    </w:p>
    <w:p w:rsidR="00E738AF" w:rsidRDefault="00E738AF" w:rsidP="00F25C9A">
      <w:pPr>
        <w:shd w:val="clear" w:color="auto" w:fill="FFFFFF"/>
        <w:jc w:val="center"/>
        <w:rPr>
          <w:bCs/>
          <w:sz w:val="28"/>
          <w:szCs w:val="28"/>
        </w:rPr>
      </w:pPr>
    </w:p>
    <w:p w:rsidR="00E738AF" w:rsidRDefault="00E738AF" w:rsidP="00F25C9A">
      <w:pPr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пос. </w:t>
      </w:r>
      <w:r w:rsidR="00EB7C7A">
        <w:rPr>
          <w:bCs/>
          <w:sz w:val="28"/>
          <w:szCs w:val="28"/>
        </w:rPr>
        <w:t>Электроизолятор,</w:t>
      </w:r>
    </w:p>
    <w:p w:rsidR="00AF0DC2" w:rsidRDefault="00AF0DC2" w:rsidP="00F25C9A">
      <w:pPr>
        <w:shd w:val="clear" w:color="auto" w:fill="FFFFFF"/>
        <w:jc w:val="center"/>
        <w:rPr>
          <w:bCs/>
          <w:sz w:val="28"/>
          <w:szCs w:val="28"/>
        </w:rPr>
      </w:pPr>
      <w:r w:rsidRPr="001F2146">
        <w:rPr>
          <w:bCs/>
          <w:sz w:val="28"/>
          <w:szCs w:val="28"/>
        </w:rPr>
        <w:t>20</w:t>
      </w:r>
      <w:r w:rsidR="002D4730" w:rsidRPr="002D4730">
        <w:rPr>
          <w:bCs/>
          <w:sz w:val="28"/>
          <w:szCs w:val="28"/>
        </w:rPr>
        <w:t>2</w:t>
      </w:r>
      <w:r w:rsidR="00FB2554">
        <w:rPr>
          <w:bCs/>
          <w:sz w:val="28"/>
          <w:szCs w:val="28"/>
        </w:rPr>
        <w:t>3</w:t>
      </w:r>
      <w:r w:rsidR="00E738AF">
        <w:rPr>
          <w:bCs/>
          <w:sz w:val="28"/>
          <w:szCs w:val="28"/>
        </w:rPr>
        <w:t xml:space="preserve"> г.</w:t>
      </w:r>
    </w:p>
    <w:p w:rsidR="00941317" w:rsidRDefault="00941317" w:rsidP="00F25C9A">
      <w:pPr>
        <w:shd w:val="clear" w:color="auto" w:fill="FFFFFF"/>
        <w:jc w:val="center"/>
        <w:rPr>
          <w:bCs/>
          <w:sz w:val="28"/>
          <w:szCs w:val="28"/>
        </w:rPr>
      </w:pPr>
    </w:p>
    <w:p w:rsidR="00941317" w:rsidRDefault="00941317" w:rsidP="00F25C9A">
      <w:pPr>
        <w:shd w:val="clear" w:color="auto" w:fill="FFFFFF"/>
        <w:jc w:val="center"/>
        <w:rPr>
          <w:bCs/>
          <w:sz w:val="28"/>
          <w:szCs w:val="28"/>
        </w:rPr>
      </w:pPr>
    </w:p>
    <w:p w:rsidR="00941317" w:rsidRDefault="00941317" w:rsidP="00F25C9A">
      <w:pPr>
        <w:shd w:val="clear" w:color="auto" w:fill="FFFFFF"/>
        <w:jc w:val="center"/>
        <w:rPr>
          <w:bCs/>
          <w:sz w:val="28"/>
          <w:szCs w:val="28"/>
        </w:rPr>
      </w:pPr>
    </w:p>
    <w:p w:rsidR="00941317" w:rsidRDefault="00941317" w:rsidP="00F25C9A">
      <w:pPr>
        <w:shd w:val="clear" w:color="auto" w:fill="FFFFFF"/>
        <w:jc w:val="center"/>
        <w:rPr>
          <w:bCs/>
          <w:sz w:val="28"/>
          <w:szCs w:val="28"/>
        </w:rPr>
      </w:pPr>
    </w:p>
    <w:p w:rsidR="00941317" w:rsidRDefault="00941317" w:rsidP="00F25C9A">
      <w:pPr>
        <w:shd w:val="clear" w:color="auto" w:fill="FFFFFF"/>
        <w:jc w:val="center"/>
        <w:rPr>
          <w:bCs/>
          <w:sz w:val="28"/>
          <w:szCs w:val="28"/>
        </w:rPr>
      </w:pPr>
    </w:p>
    <w:p w:rsidR="00941317" w:rsidRPr="001F2146" w:rsidRDefault="00941317" w:rsidP="00F25C9A">
      <w:pPr>
        <w:shd w:val="clear" w:color="auto" w:fill="FFFFFF"/>
        <w:jc w:val="center"/>
      </w:pPr>
    </w:p>
    <w:p w:rsidR="002D4730" w:rsidRPr="002D4730" w:rsidRDefault="002D4730" w:rsidP="002D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909"/>
        <w:rPr>
          <w:spacing w:val="-5"/>
          <w:sz w:val="28"/>
          <w:szCs w:val="28"/>
        </w:rPr>
      </w:pPr>
      <w:r w:rsidRPr="002D4730">
        <w:rPr>
          <w:bCs/>
          <w:sz w:val="28"/>
          <w:szCs w:val="28"/>
        </w:rPr>
        <w:t>П</w:t>
      </w:r>
      <w:r w:rsidRPr="002D4730">
        <w:rPr>
          <w:sz w:val="28"/>
          <w:szCs w:val="28"/>
        </w:rPr>
        <w:t>рограмма профессионального модуля</w:t>
      </w:r>
      <w:r w:rsidRPr="002D4730">
        <w:rPr>
          <w:caps/>
          <w:sz w:val="28"/>
          <w:szCs w:val="28"/>
        </w:rPr>
        <w:t xml:space="preserve"> </w:t>
      </w:r>
      <w:r w:rsidRPr="002D4730">
        <w:rPr>
          <w:sz w:val="28"/>
          <w:szCs w:val="28"/>
        </w:rPr>
        <w:t xml:space="preserve">разработана </w:t>
      </w:r>
      <w:r w:rsidRPr="002D4730">
        <w:rPr>
          <w:spacing w:val="-5"/>
          <w:sz w:val="28"/>
          <w:szCs w:val="28"/>
          <w:highlight w:val="white"/>
        </w:rPr>
        <w:t xml:space="preserve">в соответствии </w:t>
      </w:r>
      <w:r w:rsidRPr="002D4730">
        <w:rPr>
          <w:spacing w:val="-5"/>
          <w:sz w:val="28"/>
          <w:szCs w:val="28"/>
        </w:rPr>
        <w:t>с</w:t>
      </w:r>
    </w:p>
    <w:p w:rsidR="002D4730" w:rsidRPr="002D4730" w:rsidRDefault="002D4730" w:rsidP="002D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rPr>
          <w:spacing w:val="-5"/>
          <w:sz w:val="28"/>
          <w:szCs w:val="28"/>
        </w:rPr>
      </w:pPr>
      <w:r w:rsidRPr="002D4730">
        <w:rPr>
          <w:spacing w:val="-5"/>
          <w:sz w:val="28"/>
          <w:szCs w:val="28"/>
        </w:rPr>
        <w:t xml:space="preserve">ФГОС </w:t>
      </w:r>
      <w:r w:rsidRPr="002D4730">
        <w:rPr>
          <w:sz w:val="28"/>
          <w:szCs w:val="28"/>
        </w:rPr>
        <w:t>СПО утвержденного Приказом Министерства образования и науки Российской Федерации от «12» мая 2014 г. № 508,</w:t>
      </w:r>
    </w:p>
    <w:p w:rsidR="002D4730" w:rsidRPr="002D4730" w:rsidRDefault="002D4730" w:rsidP="002D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rPr>
          <w:sz w:val="28"/>
          <w:szCs w:val="28"/>
        </w:rPr>
      </w:pPr>
      <w:r w:rsidRPr="002D4730">
        <w:rPr>
          <w:sz w:val="28"/>
          <w:szCs w:val="28"/>
        </w:rPr>
        <w:t xml:space="preserve">по специальности </w:t>
      </w:r>
      <w:r w:rsidRPr="002D4730">
        <w:rPr>
          <w:i/>
          <w:sz w:val="28"/>
          <w:szCs w:val="28"/>
        </w:rPr>
        <w:t xml:space="preserve">40.02.01 Право и организация социального обеспечения </w:t>
      </w:r>
      <w:r w:rsidRPr="002D4730">
        <w:rPr>
          <w:sz w:val="28"/>
          <w:szCs w:val="28"/>
        </w:rPr>
        <w:t>(базовая подготовка)</w:t>
      </w:r>
    </w:p>
    <w:p w:rsidR="002D4730" w:rsidRPr="002D4730" w:rsidRDefault="002D4730" w:rsidP="002D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</w:pPr>
    </w:p>
    <w:p w:rsidR="002D4730" w:rsidRPr="002D4730" w:rsidRDefault="002D4730" w:rsidP="002D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2D4730" w:rsidRPr="002D4730" w:rsidRDefault="002D4730" w:rsidP="002D4730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2D4730">
        <w:rPr>
          <w:spacing w:val="-8"/>
          <w:sz w:val="28"/>
          <w:szCs w:val="28"/>
          <w:highlight w:val="white"/>
        </w:rPr>
        <w:t>Рассмотрено на заседании цикловой комиссии профессионального учебного цикла по специальности Право и организация социального обеспечения</w:t>
      </w:r>
    </w:p>
    <w:p w:rsidR="002D4730" w:rsidRPr="002D4730" w:rsidRDefault="002D4730" w:rsidP="002D4730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2D4730">
        <w:rPr>
          <w:spacing w:val="-8"/>
          <w:sz w:val="28"/>
          <w:szCs w:val="28"/>
          <w:highlight w:val="white"/>
        </w:rPr>
        <w:t xml:space="preserve">Протокол № </w:t>
      </w:r>
    </w:p>
    <w:p w:rsidR="002D4730" w:rsidRPr="002D4730" w:rsidRDefault="002D4730" w:rsidP="002D4730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2D4730">
        <w:rPr>
          <w:spacing w:val="-5"/>
          <w:sz w:val="28"/>
          <w:szCs w:val="28"/>
          <w:highlight w:val="white"/>
        </w:rPr>
        <w:t>от «</w:t>
      </w:r>
      <w:r w:rsidR="00941317">
        <w:rPr>
          <w:spacing w:val="-5"/>
          <w:sz w:val="28"/>
          <w:szCs w:val="28"/>
          <w:highlight w:val="white"/>
          <w:u w:val="single"/>
        </w:rPr>
        <w:t xml:space="preserve">         </w:t>
      </w:r>
      <w:r w:rsidRPr="002D4730">
        <w:rPr>
          <w:spacing w:val="-5"/>
          <w:sz w:val="28"/>
          <w:szCs w:val="28"/>
          <w:highlight w:val="white"/>
        </w:rPr>
        <w:t xml:space="preserve">»   </w:t>
      </w:r>
      <w:r w:rsidR="00941317">
        <w:rPr>
          <w:spacing w:val="-5"/>
          <w:sz w:val="28"/>
          <w:szCs w:val="28"/>
          <w:highlight w:val="white"/>
          <w:u w:val="single"/>
        </w:rPr>
        <w:t xml:space="preserve">           </w:t>
      </w:r>
      <w:r w:rsidRPr="002D4730">
        <w:rPr>
          <w:spacing w:val="-5"/>
          <w:sz w:val="28"/>
          <w:szCs w:val="28"/>
          <w:highlight w:val="white"/>
          <w:u w:val="single"/>
        </w:rPr>
        <w:t xml:space="preserve"> </w:t>
      </w:r>
      <w:r w:rsidRPr="002D4730">
        <w:rPr>
          <w:spacing w:val="-5"/>
          <w:sz w:val="28"/>
          <w:szCs w:val="28"/>
          <w:highlight w:val="white"/>
        </w:rPr>
        <w:t>202</w:t>
      </w:r>
      <w:r w:rsidR="00FB2554">
        <w:rPr>
          <w:spacing w:val="-5"/>
          <w:sz w:val="28"/>
          <w:szCs w:val="28"/>
          <w:highlight w:val="white"/>
        </w:rPr>
        <w:t>3</w:t>
      </w:r>
      <w:bookmarkStart w:id="0" w:name="_GoBack"/>
      <w:bookmarkEnd w:id="0"/>
      <w:r w:rsidRPr="002D4730">
        <w:rPr>
          <w:spacing w:val="-5"/>
          <w:sz w:val="28"/>
          <w:szCs w:val="28"/>
          <w:highlight w:val="white"/>
        </w:rPr>
        <w:t xml:space="preserve"> г.</w:t>
      </w:r>
    </w:p>
    <w:p w:rsidR="002D4730" w:rsidRPr="002D4730" w:rsidRDefault="002D4730" w:rsidP="002D4730">
      <w:pPr>
        <w:suppressAutoHyphens/>
        <w:jc w:val="both"/>
        <w:rPr>
          <w:i/>
          <w:spacing w:val="-8"/>
          <w:sz w:val="28"/>
          <w:szCs w:val="28"/>
        </w:rPr>
      </w:pPr>
      <w:r w:rsidRPr="002D4730">
        <w:rPr>
          <w:spacing w:val="-8"/>
          <w:sz w:val="28"/>
          <w:szCs w:val="28"/>
          <w:highlight w:val="white"/>
        </w:rPr>
        <w:t>Председатель ЦК</w:t>
      </w:r>
    </w:p>
    <w:p w:rsidR="002D4730" w:rsidRPr="002D4730" w:rsidRDefault="002D4730" w:rsidP="002D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D4730">
        <w:rPr>
          <w:i/>
          <w:sz w:val="28"/>
          <w:szCs w:val="28"/>
        </w:rPr>
        <w:t>Егорова Анна Викторовна</w:t>
      </w:r>
    </w:p>
    <w:p w:rsidR="002D4730" w:rsidRPr="002D4730" w:rsidRDefault="002D4730" w:rsidP="002D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D4730">
        <w:rPr>
          <w:sz w:val="28"/>
          <w:szCs w:val="28"/>
        </w:rPr>
        <w:t xml:space="preserve">               (подпись)</w:t>
      </w:r>
    </w:p>
    <w:p w:rsidR="002D4730" w:rsidRPr="002D4730" w:rsidRDefault="002D4730" w:rsidP="002D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730" w:rsidRPr="002D4730" w:rsidRDefault="002D4730" w:rsidP="002D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D4730" w:rsidRPr="002D4730" w:rsidRDefault="002D4730" w:rsidP="002D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D4730" w:rsidRPr="002D4730" w:rsidRDefault="002D4730" w:rsidP="002D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D4730" w:rsidRPr="002D4730" w:rsidRDefault="002D4730" w:rsidP="002D47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D4730" w:rsidRPr="002D4730" w:rsidRDefault="002D4730" w:rsidP="002D4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A42E7" w:rsidRPr="007A42E7" w:rsidRDefault="007A42E7" w:rsidP="007A42E7">
      <w:pPr>
        <w:rPr>
          <w:sz w:val="28"/>
          <w:szCs w:val="28"/>
        </w:rPr>
      </w:pPr>
    </w:p>
    <w:p w:rsidR="00963BDE" w:rsidRPr="007A42E7" w:rsidRDefault="00963BDE" w:rsidP="007A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rPr>
          <w:bCs/>
          <w:color w:val="000000"/>
          <w:sz w:val="28"/>
          <w:szCs w:val="28"/>
        </w:rPr>
      </w:pPr>
    </w:p>
    <w:p w:rsidR="009E1850" w:rsidRPr="000C5773" w:rsidRDefault="009E1850" w:rsidP="00F25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color w:val="000000"/>
          <w:sz w:val="28"/>
          <w:szCs w:val="28"/>
        </w:rPr>
      </w:pPr>
    </w:p>
    <w:p w:rsidR="00A85DB7" w:rsidRPr="00A85DB7" w:rsidRDefault="00A85DB7" w:rsidP="00F25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D01883" w:rsidRDefault="00D01883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F25C9A" w:rsidRDefault="00F25C9A" w:rsidP="00F25C9A">
      <w:p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z w:val="28"/>
          <w:szCs w:val="28"/>
        </w:rPr>
      </w:pPr>
    </w:p>
    <w:p w:rsidR="00381EDD" w:rsidRPr="00D01883" w:rsidRDefault="00381EDD" w:rsidP="00D01883">
      <w:pPr>
        <w:shd w:val="clear" w:color="auto" w:fill="FFFFFF"/>
        <w:ind w:firstLine="709"/>
        <w:jc w:val="both"/>
        <w:rPr>
          <w:b/>
        </w:rPr>
      </w:pPr>
    </w:p>
    <w:p w:rsidR="00E16131" w:rsidRPr="00D01883" w:rsidRDefault="00F823A4" w:rsidP="00D01883">
      <w:pPr>
        <w:shd w:val="clear" w:color="auto" w:fill="FFFFFF"/>
        <w:ind w:firstLine="709"/>
        <w:contextualSpacing/>
        <w:jc w:val="center"/>
        <w:rPr>
          <w:b/>
        </w:rPr>
      </w:pPr>
      <w:r w:rsidRPr="00D01883">
        <w:rPr>
          <w:b/>
          <w:lang w:val="en-US"/>
        </w:rPr>
        <w:t>I</w:t>
      </w:r>
      <w:r w:rsidRPr="00D01883">
        <w:rPr>
          <w:b/>
        </w:rPr>
        <w:t>.</w:t>
      </w:r>
      <w:r w:rsidR="00E16131" w:rsidRPr="00D01883">
        <w:rPr>
          <w:b/>
        </w:rPr>
        <w:t>ПОЯСНИТЕЛЬНАЯ ЗАПИСКА</w:t>
      </w:r>
    </w:p>
    <w:p w:rsidR="00EC7094" w:rsidRPr="00D01883" w:rsidRDefault="00EC7094" w:rsidP="00D01883">
      <w:pPr>
        <w:pStyle w:val="1"/>
        <w:spacing w:before="0"/>
        <w:ind w:firstLine="709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bookmarkStart w:id="1" w:name="_Toc260773512"/>
      <w:r w:rsidRPr="00D01883">
        <w:rPr>
          <w:color w:val="000000"/>
        </w:rPr>
        <w:t>Учебная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Программа учебной практики рекомендует проводить производственную практику для получения первичных профессиональных умений и навыков (учебную) как в специализированных кабинетах и лабораториях, оснащенных современным оборудованием и необходимой документацией, так и в Управлениях социальной защиты населения и Управлениях пенсионного фонда.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Основной задачей практики является подготовка студентов к осознанному и углубленному изучению дисциплин, определяющих профиль специальности: гражданское право, трудовое право, право социального обеспечения, информационные технологии в профессиональной деятельности, документационное обеспечение управления; привитие им первичных умений и навыков по избранной специальности, ознакомление студентов с работой в органах социальной защиты и пенсионного фонда; а также подготовка к трудовой деятельности будущего специалиста.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Цель практики: приобретение первичных практических навыков и профессиональных знаний по специальности юриста, подготовка к практике по профилю специальности в органах пенсионного фонда и социальной защиты; подготовка студентов к осознанному и углубленному дальнейшему изучению специальных дисциплин; овладение студентами навыками профессиональной деятельности юриста в органах социальной защиты и пенсионного фонда; развитие профессионального мышления.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Общий объем времени на проведение практики определяется ФГОС СПО, сроки проведения устанавливаются образовательным учреждением в соответствии с ОПОП образовательного учреждения.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Учебная практика может быть направлена на освоение одной или нескольких рабочих профессий, если это является одним из видов профессиональной деятельности ФГОС СПО.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Рекомендуемые формы отчетности студентов по учебной практике - дневник, характеристика, результаты работы, выполненной в период практики в соответствии с тематикой заданий практики по поводу работы (портфолио проектов документов).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Программа учебной практики разрабатывается учебным заведением на основе макета программы учебной практики, и согласовывается с организациями, участвующими в проведении практики.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компетенций (оценочные материалы); к работе над этим разделом должны привлекаться специалисты организаций (предприятий), в которых проводится практика. При разработке содержания каждого вида практики по профессиональному модулю следует выделить необходимые практический опыт, умения и знания в соответствии с ФГОС СПО, а также виды работ, необходимые для овладения конкретной профессиональной деятельностью и включенные в рабочую программу модуля. На основе рабочей программы разработан план самостоятельных заданий, которые имеют индивидуальный характер для каждого студента.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Для проведения практики необходим комплект рабочих документов, который включает: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дневник практики;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индивидуальные задания;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бланк отчета по практике.</w:t>
      </w:r>
    </w:p>
    <w:p w:rsidR="00655195" w:rsidRPr="00D01883" w:rsidRDefault="00655195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 xml:space="preserve">Перед направлением на практику для получения первичных профессиональных навыков в органы социального обеспечения и пенсионного фонда необходимо провести собрание, на котором до сведения студентов доводятся индивидуальные задания, требования </w:t>
      </w:r>
      <w:r w:rsidRPr="00D01883">
        <w:rPr>
          <w:color w:val="000000"/>
        </w:rPr>
        <w:lastRenderedPageBreak/>
        <w:t>по прохождению и завершению практики. Каждому студенту раздается комплект рабочих документов.</w:t>
      </w:r>
    </w:p>
    <w:p w:rsidR="00626A52" w:rsidRPr="00D01883" w:rsidRDefault="00655195" w:rsidP="00D01883">
      <w:pPr>
        <w:ind w:firstLine="709"/>
        <w:jc w:val="both"/>
      </w:pPr>
      <w:r w:rsidRPr="00D01883">
        <w:rPr>
          <w:color w:val="000000"/>
        </w:rPr>
        <w:t>Формой аттестации по учебной практике является зачет.</w:t>
      </w:r>
    </w:p>
    <w:p w:rsidR="00D01883" w:rsidRDefault="00D01883" w:rsidP="00D01883">
      <w:pPr>
        <w:pStyle w:val="1"/>
        <w:keepLines w:val="0"/>
        <w:autoSpaceDE w:val="0"/>
        <w:autoSpaceDN w:val="0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01883" w:rsidRPr="00D01883" w:rsidRDefault="00D01883" w:rsidP="00D01883"/>
    <w:p w:rsidR="00963BDE" w:rsidRPr="00D01883" w:rsidRDefault="002C5CA6" w:rsidP="00D01883">
      <w:pPr>
        <w:pStyle w:val="1"/>
        <w:keepLines w:val="0"/>
        <w:autoSpaceDE w:val="0"/>
        <w:autoSpaceDN w:val="0"/>
        <w:spacing w:before="0"/>
        <w:ind w:firstLine="709"/>
        <w:jc w:val="center"/>
        <w:rPr>
          <w:rFonts w:ascii="Times New Roman" w:hAnsi="Times New Roman"/>
          <w:color w:val="auto"/>
          <w:sz w:val="24"/>
          <w:szCs w:val="24"/>
        </w:rPr>
      </w:pPr>
      <w:r w:rsidRPr="00D01883">
        <w:rPr>
          <w:rFonts w:ascii="Times New Roman" w:hAnsi="Times New Roman"/>
          <w:color w:val="auto"/>
          <w:sz w:val="24"/>
          <w:szCs w:val="24"/>
        </w:rPr>
        <w:t>2</w:t>
      </w:r>
      <w:r w:rsidR="00963BDE" w:rsidRPr="00D01883">
        <w:rPr>
          <w:rFonts w:ascii="Times New Roman" w:hAnsi="Times New Roman"/>
          <w:color w:val="auto"/>
          <w:sz w:val="24"/>
          <w:szCs w:val="24"/>
        </w:rPr>
        <w:t>.</w:t>
      </w:r>
      <w:r w:rsidR="00D01883" w:rsidRPr="00D01883">
        <w:rPr>
          <w:rFonts w:ascii="Times New Roman" w:hAnsi="Times New Roman"/>
          <w:caps/>
          <w:color w:val="auto"/>
          <w:sz w:val="24"/>
          <w:szCs w:val="24"/>
        </w:rPr>
        <w:t xml:space="preserve"> ОБЩАЯ ХАРАКТЕРИСТИКА Рабочей </w:t>
      </w:r>
      <w:r w:rsidR="002C3949" w:rsidRPr="00D01883">
        <w:rPr>
          <w:rFonts w:ascii="Times New Roman" w:hAnsi="Times New Roman"/>
          <w:color w:val="auto"/>
          <w:sz w:val="24"/>
          <w:szCs w:val="24"/>
        </w:rPr>
        <w:t>УЧЕБНОЙ</w:t>
      </w:r>
      <w:r w:rsidR="000708EE" w:rsidRPr="00D01883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963BDE" w:rsidRPr="00D01883">
        <w:rPr>
          <w:rFonts w:ascii="Times New Roman" w:hAnsi="Times New Roman"/>
          <w:color w:val="auto"/>
          <w:sz w:val="24"/>
          <w:szCs w:val="24"/>
        </w:rPr>
        <w:t>ПРАКТИКИ</w:t>
      </w:r>
    </w:p>
    <w:p w:rsidR="008F6A9D" w:rsidRDefault="008F6A9D" w:rsidP="00D01883">
      <w:pPr>
        <w:widowControl w:val="0"/>
        <w:ind w:firstLine="709"/>
        <w:jc w:val="center"/>
        <w:rPr>
          <w:b/>
          <w:bCs/>
        </w:rPr>
      </w:pPr>
      <w:r w:rsidRPr="00D01883">
        <w:rPr>
          <w:b/>
          <w:bCs/>
        </w:rPr>
        <w:t>2.1. Объём производственной практики</w:t>
      </w:r>
    </w:p>
    <w:p w:rsidR="00D01883" w:rsidRPr="00D01883" w:rsidRDefault="00D01883" w:rsidP="00D01883">
      <w:pPr>
        <w:widowControl w:val="0"/>
        <w:ind w:firstLine="709"/>
        <w:jc w:val="center"/>
        <w:rPr>
          <w:b/>
          <w:bCs/>
        </w:rPr>
      </w:pPr>
    </w:p>
    <w:tbl>
      <w:tblPr>
        <w:tblW w:w="98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07"/>
        <w:gridCol w:w="1496"/>
        <w:gridCol w:w="152"/>
        <w:gridCol w:w="1592"/>
        <w:gridCol w:w="3123"/>
      </w:tblGrid>
      <w:tr w:rsidR="008F6A9D" w:rsidRPr="00320763" w:rsidTr="008F6A9D">
        <w:trPr>
          <w:trHeight w:val="240"/>
        </w:trPr>
        <w:tc>
          <w:tcPr>
            <w:tcW w:w="51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jc w:val="center"/>
            </w:pPr>
            <w:r w:rsidRPr="00320763">
              <w:rPr>
                <w:b/>
                <w:bCs/>
              </w:rPr>
              <w:t>Вид практики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jc w:val="center"/>
            </w:pPr>
            <w:r w:rsidRPr="00320763">
              <w:rPr>
                <w:b/>
                <w:bCs/>
                <w:i/>
                <w:iCs/>
              </w:rPr>
              <w:t>Количество часов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jc w:val="center"/>
            </w:pPr>
            <w:r w:rsidRPr="00320763">
              <w:rPr>
                <w:b/>
                <w:bCs/>
                <w:i/>
                <w:iCs/>
              </w:rPr>
              <w:t>Форма проведения</w:t>
            </w:r>
          </w:p>
        </w:tc>
      </w:tr>
      <w:tr w:rsidR="008F6A9D" w:rsidRPr="00320763" w:rsidTr="008F6A9D">
        <w:trPr>
          <w:trHeight w:val="75"/>
        </w:trPr>
        <w:tc>
          <w:tcPr>
            <w:tcW w:w="51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spacing w:line="75" w:lineRule="atLeast"/>
              <w:jc w:val="center"/>
            </w:pPr>
            <w:r w:rsidRPr="00320763">
              <w:rPr>
                <w:b/>
                <w:bCs/>
              </w:rPr>
              <w:t>Учебная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rPr>
                <w:sz w:val="8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rPr>
                <w:sz w:val="8"/>
              </w:rPr>
            </w:pPr>
          </w:p>
        </w:tc>
      </w:tr>
      <w:tr w:rsidR="008F6A9D" w:rsidRPr="00320763" w:rsidTr="008F6A9D">
        <w:trPr>
          <w:trHeight w:val="165"/>
        </w:trPr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spacing w:line="165" w:lineRule="atLeast"/>
            </w:pPr>
            <w:r>
              <w:t>ПМ.01 «Обеспечение реализации прав граждан в социального обеспечения и социальной защиты»</w:t>
            </w:r>
          </w:p>
        </w:tc>
        <w:tc>
          <w:tcPr>
            <w:tcW w:w="1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spacing w:line="165" w:lineRule="atLeast"/>
            </w:pPr>
            <w:r w:rsidRPr="00320763">
              <w:rPr>
                <w:i/>
                <w:iCs/>
              </w:rPr>
              <w:t>Учебная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spacing w:line="165" w:lineRule="atLeast"/>
              <w:jc w:val="center"/>
            </w:pPr>
            <w:r>
              <w:t>144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spacing w:line="165" w:lineRule="atLeast"/>
              <w:jc w:val="center"/>
            </w:pPr>
            <w:r w:rsidRPr="00320763">
              <w:rPr>
                <w:i/>
                <w:iCs/>
              </w:rPr>
              <w:t>Концентрированная</w:t>
            </w:r>
          </w:p>
        </w:tc>
      </w:tr>
      <w:tr w:rsidR="008F6A9D" w:rsidRPr="00320763" w:rsidTr="008F6A9D">
        <w:trPr>
          <w:trHeight w:val="75"/>
        </w:trPr>
        <w:tc>
          <w:tcPr>
            <w:tcW w:w="98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spacing w:line="75" w:lineRule="atLeast"/>
              <w:jc w:val="center"/>
            </w:pPr>
            <w:r w:rsidRPr="00320763">
              <w:rPr>
                <w:i/>
                <w:iCs/>
              </w:rPr>
              <w:t>Вид аттестации: зачет</w:t>
            </w:r>
          </w:p>
        </w:tc>
      </w:tr>
      <w:tr w:rsidR="008F6A9D" w:rsidRPr="00320763" w:rsidTr="008F6A9D">
        <w:tc>
          <w:tcPr>
            <w:tcW w:w="50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r w:rsidRPr="00320763">
              <w:rPr>
                <w:b/>
                <w:bCs/>
              </w:rPr>
              <w:t>Итого</w:t>
            </w:r>
          </w:p>
        </w:tc>
        <w:tc>
          <w:tcPr>
            <w:tcW w:w="17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>
            <w:pPr>
              <w:jc w:val="center"/>
            </w:pPr>
            <w:r>
              <w:rPr>
                <w:b/>
                <w:bCs/>
                <w:i/>
                <w:iCs/>
              </w:rPr>
              <w:t>144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6A9D" w:rsidRPr="00320763" w:rsidRDefault="008F6A9D" w:rsidP="008F6A9D"/>
        </w:tc>
      </w:tr>
    </w:tbl>
    <w:p w:rsidR="008F6A9D" w:rsidRDefault="008F6A9D" w:rsidP="008F6A9D"/>
    <w:p w:rsidR="008F6A9D" w:rsidRPr="00D01883" w:rsidRDefault="008F6A9D" w:rsidP="00D01883">
      <w:pPr>
        <w:ind w:firstLine="709"/>
        <w:jc w:val="both"/>
      </w:pPr>
      <w:r w:rsidRPr="00D01883">
        <w:t xml:space="preserve">В результате прохождения </w:t>
      </w:r>
      <w:r w:rsidRPr="00D01883">
        <w:rPr>
          <w:bCs/>
        </w:rPr>
        <w:t>учебной практики</w:t>
      </w:r>
      <w:r w:rsidRPr="00D01883">
        <w:t xml:space="preserve"> по ВПД обучающийся должен освоить профессиональные компетенции, а также сформировать общие компетенции:</w:t>
      </w:r>
    </w:p>
    <w:p w:rsidR="008F6A9D" w:rsidRPr="008F6A9D" w:rsidRDefault="008F6A9D" w:rsidP="008F6A9D"/>
    <w:tbl>
      <w:tblPr>
        <w:tblW w:w="98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62"/>
        <w:gridCol w:w="8793"/>
      </w:tblGrid>
      <w:tr w:rsidR="00500DF7" w:rsidRPr="00320763" w:rsidTr="008F6A9D"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bookmarkStart w:id="2" w:name="_Toc112232204"/>
            <w:bookmarkStart w:id="3" w:name="_Toc120511952"/>
            <w:bookmarkStart w:id="4" w:name="_Toc170616244"/>
            <w:r w:rsidRPr="00320763">
              <w:rPr>
                <w:b/>
                <w:bCs/>
              </w:rPr>
              <w:t>ВПД 1</w:t>
            </w:r>
          </w:p>
        </w:tc>
        <w:tc>
          <w:tcPr>
            <w:tcW w:w="8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rPr>
                <w:b/>
                <w:bCs/>
              </w:rPr>
              <w:t>Обеспечение реализации прав граждан в сфере пенсионного обеспечения и социальной защиты.</w:t>
            </w:r>
          </w:p>
        </w:tc>
      </w:tr>
      <w:tr w:rsidR="00500DF7" w:rsidRPr="00320763" w:rsidTr="008F6A9D"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ПК 1.1.</w:t>
            </w:r>
          </w:p>
        </w:tc>
        <w:tc>
          <w:tcPr>
            <w:tcW w:w="8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Осуществлять профессиональное толкование нормативно-правовых актов для реализации прав граждан в сфере пенсионного обеспечения и социальной защиты</w:t>
            </w:r>
          </w:p>
        </w:tc>
      </w:tr>
      <w:tr w:rsidR="00500DF7" w:rsidRPr="00320763" w:rsidTr="008F6A9D"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ПК 1.2.</w:t>
            </w:r>
          </w:p>
        </w:tc>
        <w:tc>
          <w:tcPr>
            <w:tcW w:w="8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Осуществлять прием граждан по вопросам пенсионного обеспечения и социальной защиты</w:t>
            </w:r>
          </w:p>
        </w:tc>
      </w:tr>
      <w:tr w:rsidR="00500DF7" w:rsidRPr="00320763" w:rsidTr="008F6A9D"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ПК 1.3.</w:t>
            </w:r>
          </w:p>
        </w:tc>
        <w:tc>
          <w:tcPr>
            <w:tcW w:w="8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</w:t>
            </w:r>
          </w:p>
        </w:tc>
      </w:tr>
      <w:tr w:rsidR="00500DF7" w:rsidRPr="00320763" w:rsidTr="008F6A9D"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ПК 1.4. </w:t>
            </w:r>
          </w:p>
        </w:tc>
        <w:tc>
          <w:tcPr>
            <w:tcW w:w="8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      </w:r>
          </w:p>
        </w:tc>
      </w:tr>
      <w:tr w:rsidR="00500DF7" w:rsidRPr="00320763" w:rsidTr="008F6A9D"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ПК 1.5. </w:t>
            </w:r>
          </w:p>
        </w:tc>
        <w:tc>
          <w:tcPr>
            <w:tcW w:w="8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Осуществлять формирование и хранение дел получателей пенсий, пособий и других социальных выплат</w:t>
            </w:r>
          </w:p>
        </w:tc>
      </w:tr>
      <w:tr w:rsidR="00500DF7" w:rsidRPr="00320763" w:rsidTr="008F6A9D"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ПК 1.6. </w:t>
            </w:r>
          </w:p>
        </w:tc>
        <w:tc>
          <w:tcPr>
            <w:tcW w:w="8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320763" w:rsidRDefault="00500DF7" w:rsidP="00500DF7">
            <w:r w:rsidRPr="00320763">
              <w:t>Консультировать граждан и представителей юридических лиц по вопросам пенсионного обеспечения и социальной защиты</w:t>
            </w:r>
          </w:p>
        </w:tc>
      </w:tr>
    </w:tbl>
    <w:p w:rsidR="00D01883" w:rsidRDefault="00D01883" w:rsidP="008F6A9D">
      <w:pPr>
        <w:widowControl w:val="0"/>
        <w:suppressAutoHyphens/>
        <w:rPr>
          <w:b/>
        </w:rPr>
      </w:pPr>
    </w:p>
    <w:p w:rsidR="008F6A9D" w:rsidRPr="00D01883" w:rsidRDefault="008F6A9D" w:rsidP="008F6A9D">
      <w:pPr>
        <w:widowControl w:val="0"/>
        <w:suppressAutoHyphens/>
      </w:pPr>
      <w:r w:rsidRPr="00D01883">
        <w:rPr>
          <w:b/>
        </w:rPr>
        <w:t>Общие компетенции</w:t>
      </w:r>
    </w:p>
    <w:p w:rsidR="008F6A9D" w:rsidRPr="00D24C26" w:rsidRDefault="008F6A9D" w:rsidP="008F6A9D">
      <w:pPr>
        <w:widowControl w:val="0"/>
        <w:ind w:firstLine="709"/>
        <w:rPr>
          <w:sz w:val="28"/>
          <w:szCs w:val="28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8661"/>
      </w:tblGrid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t>ОК 1. 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pStyle w:val="af1"/>
              <w:widowControl w:val="0"/>
              <w:ind w:left="0" w:firstLine="0"/>
              <w:jc w:val="both"/>
            </w:pPr>
            <w:r w:rsidRPr="00D24C26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lastRenderedPageBreak/>
              <w:t>ОК 2.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pStyle w:val="af1"/>
              <w:widowControl w:val="0"/>
              <w:ind w:left="0" w:firstLine="0"/>
              <w:jc w:val="both"/>
            </w:pPr>
            <w:r w:rsidRPr="00D24C26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t>ОК 3. 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pStyle w:val="af1"/>
              <w:widowControl w:val="0"/>
              <w:ind w:left="0" w:firstLine="0"/>
              <w:jc w:val="both"/>
            </w:pPr>
            <w:r w:rsidRPr="00D24C26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t>ОК 4. 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pStyle w:val="af1"/>
              <w:widowControl w:val="0"/>
              <w:ind w:left="0" w:firstLine="0"/>
              <w:jc w:val="both"/>
            </w:pPr>
            <w:r w:rsidRPr="00D24C26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t>ОК 5.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pStyle w:val="af1"/>
              <w:widowControl w:val="0"/>
              <w:ind w:left="0" w:firstLine="0"/>
              <w:jc w:val="both"/>
            </w:pPr>
            <w:r w:rsidRPr="00D24C26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t>ОК 6.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pStyle w:val="af1"/>
              <w:widowControl w:val="0"/>
              <w:ind w:left="0" w:firstLine="0"/>
              <w:jc w:val="both"/>
            </w:pPr>
            <w:r w:rsidRPr="00D24C26"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t>ОК 7. 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pStyle w:val="af1"/>
              <w:widowControl w:val="0"/>
              <w:ind w:left="0" w:firstLine="0"/>
              <w:jc w:val="both"/>
            </w:pPr>
            <w:r w:rsidRPr="00D24C26"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t>ОК 8.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widowControl w:val="0"/>
            </w:pPr>
            <w:r w:rsidRPr="00D24C26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t>ОК 9.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pStyle w:val="af1"/>
              <w:widowControl w:val="0"/>
              <w:ind w:left="0" w:firstLine="0"/>
              <w:jc w:val="both"/>
            </w:pPr>
            <w:r w:rsidRPr="00D24C26">
              <w:t>Ориентироваться в условиях постоянного изменения правовой базы</w:t>
            </w:r>
          </w:p>
        </w:tc>
      </w:tr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t>ОК 10.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widowControl w:val="0"/>
            </w:pPr>
            <w:r w:rsidRPr="00D24C26">
              <w:t>Соблюдать основы здорового образа жизни, требования охраны труда.</w:t>
            </w:r>
          </w:p>
        </w:tc>
      </w:tr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t>ОК 11.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widowControl w:val="0"/>
            </w:pPr>
            <w:r w:rsidRPr="00D24C26"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8F6A9D" w:rsidRPr="00D24C26" w:rsidTr="008F6A9D">
        <w:tc>
          <w:tcPr>
            <w:tcW w:w="560" w:type="pct"/>
            <w:tcBorders>
              <w:left w:val="single" w:sz="12" w:space="0" w:color="auto"/>
            </w:tcBorders>
          </w:tcPr>
          <w:p w:rsidR="008F6A9D" w:rsidRPr="00D24C26" w:rsidRDefault="008F6A9D" w:rsidP="008F6A9D">
            <w:pPr>
              <w:widowControl w:val="0"/>
              <w:jc w:val="both"/>
            </w:pPr>
            <w:r w:rsidRPr="00D24C26">
              <w:t>ОК 12. 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8F6A9D" w:rsidRPr="00D24C26" w:rsidRDefault="008F6A9D" w:rsidP="008F6A9D">
            <w:pPr>
              <w:widowControl w:val="0"/>
            </w:pPr>
            <w:r w:rsidRPr="00D24C26">
              <w:t>Проявлять нетерпимость к коррупционному поведению.</w:t>
            </w:r>
          </w:p>
        </w:tc>
      </w:tr>
    </w:tbl>
    <w:p w:rsidR="008F6A9D" w:rsidRPr="00D01883" w:rsidRDefault="008F6A9D" w:rsidP="00D01883">
      <w:pPr>
        <w:ind w:firstLine="709"/>
        <w:rPr>
          <w:b/>
          <w:bCs/>
          <w:color w:val="000000"/>
        </w:rPr>
      </w:pPr>
    </w:p>
    <w:p w:rsidR="00D01883" w:rsidRPr="00376D41" w:rsidRDefault="00500DF7" w:rsidP="00376D41">
      <w:pPr>
        <w:ind w:firstLine="709"/>
        <w:rPr>
          <w:bCs/>
          <w:color w:val="000000"/>
        </w:rPr>
      </w:pPr>
      <w:r w:rsidRPr="00D01883">
        <w:rPr>
          <w:b/>
          <w:bCs/>
          <w:color w:val="000000"/>
        </w:rPr>
        <w:t>2.2.Количество часов, отводимое на учебную практику: </w:t>
      </w:r>
      <w:r w:rsidRPr="00D01883">
        <w:rPr>
          <w:bCs/>
          <w:color w:val="000000"/>
        </w:rPr>
        <w:t>144</w:t>
      </w:r>
      <w:r w:rsidR="007A42E7" w:rsidRPr="00D01883">
        <w:rPr>
          <w:bCs/>
          <w:color w:val="000000"/>
        </w:rPr>
        <w:t xml:space="preserve"> часа</w:t>
      </w:r>
    </w:p>
    <w:p w:rsidR="00D01883" w:rsidRDefault="00D01883" w:rsidP="00D01883">
      <w:pPr>
        <w:ind w:firstLine="709"/>
        <w:rPr>
          <w:b/>
          <w:bCs/>
          <w:color w:val="000000"/>
        </w:rPr>
      </w:pPr>
    </w:p>
    <w:p w:rsidR="00500DF7" w:rsidRPr="00D01883" w:rsidRDefault="00500DF7" w:rsidP="00D01883">
      <w:pPr>
        <w:ind w:firstLine="709"/>
        <w:jc w:val="center"/>
        <w:rPr>
          <w:color w:val="000000"/>
        </w:rPr>
      </w:pPr>
      <w:r w:rsidRPr="00D01883">
        <w:rPr>
          <w:b/>
          <w:bCs/>
          <w:color w:val="000000"/>
        </w:rPr>
        <w:t>3.СТРУКТУРА И СОДЕРЖАНИЕ ПРОГРАММЫ ПРАКТИКИ</w:t>
      </w:r>
    </w:p>
    <w:p w:rsidR="00D01883" w:rsidRPr="00376D41" w:rsidRDefault="00500DF7" w:rsidP="00376D41">
      <w:pPr>
        <w:ind w:firstLine="709"/>
        <w:jc w:val="both"/>
        <w:rPr>
          <w:b/>
          <w:bCs/>
          <w:color w:val="000000"/>
        </w:rPr>
      </w:pPr>
      <w:r w:rsidRPr="00D01883">
        <w:rPr>
          <w:b/>
          <w:bCs/>
          <w:color w:val="000000"/>
        </w:rPr>
        <w:t>3.1.Содержание учебной практики по профессиональному модулю ПМ.01 Обеспечение реализации прав граждан в сфере пенсионного обеспечения и социальной защиты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  <w:u w:val="single"/>
        </w:rPr>
        <w:t>Цели и задачи вида учебной практики</w:t>
      </w:r>
      <w:r w:rsidRPr="00D01883">
        <w:rPr>
          <w:color w:val="000000"/>
        </w:rPr>
        <w:t>.</w:t>
      </w:r>
    </w:p>
    <w:p w:rsidR="00500DF7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D01883" w:rsidRPr="00D01883" w:rsidRDefault="00D01883" w:rsidP="00D01883">
      <w:pPr>
        <w:ind w:firstLine="709"/>
        <w:jc w:val="both"/>
        <w:rPr>
          <w:color w:val="000000"/>
        </w:rPr>
      </w:pPr>
    </w:p>
    <w:tbl>
      <w:tblPr>
        <w:tblW w:w="98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62"/>
        <w:gridCol w:w="8793"/>
      </w:tblGrid>
      <w:tr w:rsidR="00500DF7" w:rsidRPr="00D01883" w:rsidTr="00500DF7"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ПК 1.1.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Осуществлять профессиональное толкование нормативно-правовых актов для реализации прав граждан в сфере пенсионного обеспечения и социальной защиты</w:t>
            </w:r>
          </w:p>
        </w:tc>
      </w:tr>
      <w:tr w:rsidR="00500DF7" w:rsidRPr="00D01883" w:rsidTr="00500DF7"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ПК 1.2.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Осуществлять прием граждан по вопросам пенсионного обеспечения и социальной защиты</w:t>
            </w:r>
          </w:p>
        </w:tc>
      </w:tr>
      <w:tr w:rsidR="00500DF7" w:rsidRPr="00D01883" w:rsidTr="00500DF7"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ПК 1.3.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</w:t>
            </w:r>
          </w:p>
        </w:tc>
      </w:tr>
      <w:tr w:rsidR="00500DF7" w:rsidRPr="00D01883" w:rsidTr="00500DF7"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ПК 1.4. 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      </w:r>
          </w:p>
        </w:tc>
      </w:tr>
      <w:tr w:rsidR="00500DF7" w:rsidRPr="00D01883" w:rsidTr="00500DF7"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ПК 1.5. 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Осуществлять формирование и хранение дел получателей пенсий, пособий и других социальных выплат</w:t>
            </w:r>
          </w:p>
        </w:tc>
      </w:tr>
      <w:tr w:rsidR="00500DF7" w:rsidRPr="00D01883" w:rsidTr="00500DF7"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ПК 1.6. </w:t>
            </w:r>
          </w:p>
        </w:tc>
        <w:tc>
          <w:tcPr>
            <w:tcW w:w="8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both"/>
            </w:pPr>
            <w:r w:rsidRPr="00D01883">
              <w:t>Консультировать граждан и представителей юридических лиц по вопросам пенсионного обеспечения и социальной защиты</w:t>
            </w:r>
          </w:p>
        </w:tc>
      </w:tr>
    </w:tbl>
    <w:p w:rsidR="00D01883" w:rsidRDefault="00D01883" w:rsidP="00D01883">
      <w:pPr>
        <w:ind w:firstLine="709"/>
        <w:jc w:val="both"/>
        <w:rPr>
          <w:color w:val="000000"/>
        </w:rPr>
      </w:pP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обучающийся должен: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b/>
          <w:bCs/>
          <w:color w:val="000000"/>
        </w:rPr>
        <w:t>иметь практический опыт: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анализа действующего законодательства в области пенсионного обеспечения и социальной защиты;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приема граждан по вопросам пенсионного обеспечения и социальной защиты;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определения права, размера и сроков назначения страховых пенсий, пенсий по государственному пенсионному обеспечению, пособий, компенсаций, ежемесячных денежных выплат и материнского (семейного) капитала</w:t>
      </w:r>
      <w:proofErr w:type="gramStart"/>
      <w:r w:rsidRPr="00D01883">
        <w:rPr>
          <w:color w:val="000000"/>
        </w:rPr>
        <w:t xml:space="preserve"> ;</w:t>
      </w:r>
      <w:proofErr w:type="gramEnd"/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формирования пенсионных и личных дел получателей пенсий и пособий, других социальных выплат и их хранения;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пользования компьютерными программами назначения пенсий и пособий, социальных выплат, учета и рассмотрения пенсионных обращений граждан;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определения права на перерасчет, перевод с одного вида пенсий на другой, индексацию и корректировку страховых пенсий, пенсий по 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определения права на предоставление услуг и мер социальной поддержки отдельным категориям граждан;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информирования граждан и должностных лиц об изменениях в области пенсионного обеспечения и социальной защиты населения;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общения с лицами пожилого возраста и инвалидами;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публичного выступления и речевой аргументации позиции;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b/>
          <w:bCs/>
          <w:color w:val="000000"/>
        </w:rPr>
        <w:t>уметь: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-анализировать действующее законодательство в области пенсионного обеспечения, назначения пособий, компенсаций, предоставления услуг и мер социальной поддержки отдельным категориям граждан, нуждающимся в социальной защите с использованием информационных справочно-правовых систем;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принимать документы, необходимые для установления пенсий, пособий, компенсаций, ежемесячных денежных выплат, материнского (семейного) капитала и других социальных выплат, необходимых для установления пенсий, пособий и других социальных выплат;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определять перечень документов, необходимых для установления пенсий, пособий, компенсаций, ежемесячных денежных выплат, материнского (семейного) капитала и других социальных выплат, необходимых для установления пенсий, пособий и других социальных выплат;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разъяснять порядок получения недостающих документов и сроки их предоставления;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определять право, размер и сроки назначения пенсий, пособий, компенсаций, ежемесячных денежных выплат, материнского (семейного) капитала с использованием информационных справочно-правовых систем;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формировать пенсионные дела, дела получателей пособий, ежемесячных денежных выплат, материнского (семейного) капитала и других социальных выплат;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составлять проекты ответов на письменные обращения граждан с использованием информационных справочно-правовых систем, вести учет обращений;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пользоваться компьютерными программами назначения и выплаты пенсий, пособий и других социальных выплат;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консультировать граждан и представителей юридических лиц по вопросам пенсионного обеспечения и социальной защиты, используя информационные справочно-правовые системы;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запрашивать информацию о содержании индивидуальных лицевых счетов застрахованных лиц и анализировать полученные сведения о стаже работы, заработной плате и страховых взносах;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lastRenderedPageBreak/>
        <w:t>- составлять проекты решений об отказе в назначении пенсий, пособий, компенсаций, материнского (семейного) капитала, ежемесячной денежной выплаты, в предоставлении услуг и других социальных выплат, используя информационные справочно-правовые системы;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осуществлять оценку пенсионных прав застрахованных лиц, в том числе с учетом специального трудового стажа;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 использовать периодические и специальные издания, справочную литературу в профессиональной деятельности;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информировать граждан и должностных лиц об изменениях в области пенсионного обеспечения и социальной защиты населения;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оказывать консультационную помощь гражданам по вопросам медико-социальной экспертизы;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объяснять сущность психических процессов и их изменений у инвалидов и лиц пожилого возраста;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правильно организовать психологический контакт с клиентами (потребителями услуг);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давать психологическую характеристику личности, применять приемы делового общения и правила культуры поведения;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следовать этическим правилам, нормам и принципам в профессиональной деятельности;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b/>
          <w:bCs/>
          <w:color w:val="000000"/>
        </w:rPr>
        <w:t>знать: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содержание нормативных правовых актов федерального, регионального и муниципального уровней, регулирующих вопросы установления пенсий, пособий и других социальных выплат, предоставления услуг;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понятия и виды страховых пенсий, пенсий по государственному пенсионному обеспечению, пособий, ежемесячных денежных выплат (ЕДВ), дополнительного материального обеспечения, других социальных выплат, условия их назначения, размеры и сроки;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правовое регулирование в области медико-социальной экспертизы;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основные понятия и категории медико-социальной экспертизы;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основные функции учреждений государственной службы медико-социальной экспертизы;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юридическое значение экспертных заключений медико-социальной экспертизы;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структуру страховых пенсий;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понятие и виды социального обслуживания и помощи, нуждающимся гражданам;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государственные стандарты социального обслуживания;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порядок предоставления социальных услуг и других социальных выплат;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порядок формирования пенсионных и личных дел получателей пенсий, пособий, ежемесячных денежных выплат, материнского (семейного) капитала и других социальных выплат;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компьютерные программы по назначению пенсий, пособий, рассмотрению устных и письменных обращений граждан;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способы информирования граждан и должностных лиц об изменениях в области пенсионного обеспечения и социальной защиты;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основные понятия общей психологии, сущность психических процессов;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основы психологии личности;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современные представления о личности, ее структуре и возрастных изменениях;</w:t>
      </w:r>
    </w:p>
    <w:p w:rsidR="00500DF7" w:rsidRPr="00D01883" w:rsidRDefault="00500DF7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- особенности психологии инвалидов и лиц пожилого возраста;</w:t>
      </w:r>
    </w:p>
    <w:p w:rsidR="00E738AF" w:rsidRDefault="00500DF7" w:rsidP="00376D41">
      <w:pPr>
        <w:ind w:firstLine="709"/>
        <w:jc w:val="both"/>
        <w:rPr>
          <w:color w:val="000000"/>
          <w:sz w:val="28"/>
          <w:szCs w:val="28"/>
        </w:rPr>
      </w:pPr>
      <w:r w:rsidRPr="00D01883">
        <w:rPr>
          <w:color w:val="000000"/>
        </w:rPr>
        <w:t>- основные правила профессиональной этики и приемы делового общения в коллективе</w:t>
      </w:r>
    </w:p>
    <w:p w:rsidR="007D0097" w:rsidRDefault="007D0097" w:rsidP="00500D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</w:p>
    <w:p w:rsidR="007D0097" w:rsidRDefault="007D0097" w:rsidP="007D009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  <w:sectPr w:rsidR="007D0097" w:rsidSect="00E738AF">
          <w:headerReference w:type="even" r:id="rId9"/>
          <w:headerReference w:type="default" r:id="rId10"/>
          <w:headerReference w:type="first" r:id="rId11"/>
          <w:footerReference w:type="first" r:id="rId12"/>
          <w:type w:val="nextColumn"/>
          <w:pgSz w:w="11906" w:h="16838"/>
          <w:pgMar w:top="709" w:right="1134" w:bottom="1418" w:left="1134" w:header="709" w:footer="709" w:gutter="0"/>
          <w:cols w:space="708"/>
          <w:titlePg/>
          <w:docGrid w:linePitch="360"/>
        </w:sectPr>
      </w:pPr>
    </w:p>
    <w:p w:rsidR="007D0097" w:rsidRPr="00D01883" w:rsidRDefault="00D868C7" w:rsidP="00D868C7">
      <w:pPr>
        <w:spacing w:before="100" w:beforeAutospacing="1" w:after="100" w:afterAutospacing="1"/>
        <w:jc w:val="both"/>
        <w:rPr>
          <w:color w:val="000000"/>
        </w:rPr>
      </w:pPr>
      <w:r w:rsidRPr="00D01883">
        <w:rPr>
          <w:color w:val="000000"/>
        </w:rPr>
        <w:lastRenderedPageBreak/>
        <w:t>3.2.2. Содержание учебной практики по ПМ,01 Обеспечение реализации прав граждан в сфере социального обеспечения и социальной защиты</w:t>
      </w:r>
    </w:p>
    <w:tbl>
      <w:tblPr>
        <w:tblpPr w:leftFromText="45" w:rightFromText="45" w:vertAnchor="text"/>
        <w:tblW w:w="147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32"/>
        <w:gridCol w:w="8930"/>
        <w:gridCol w:w="850"/>
        <w:gridCol w:w="2778"/>
      </w:tblGrid>
      <w:tr w:rsidR="00500DF7" w:rsidRPr="00D01883" w:rsidTr="00D01883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rPr>
                <w:b/>
                <w:bCs/>
              </w:rPr>
              <w:t>Виды работ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rPr>
                <w:b/>
                <w:bCs/>
              </w:rPr>
              <w:t>Тематика заданий практики по виду работы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rPr>
                <w:b/>
                <w:bCs/>
              </w:rPr>
              <w:t>Кол-во часов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rPr>
                <w:b/>
                <w:bCs/>
              </w:rPr>
              <w:t>Форма</w:t>
            </w:r>
          </w:p>
          <w:p w:rsidR="00500DF7" w:rsidRPr="00D01883" w:rsidRDefault="00500DF7" w:rsidP="00D01883">
            <w:pPr>
              <w:jc w:val="center"/>
            </w:pPr>
            <w:r w:rsidRPr="00D01883">
              <w:rPr>
                <w:b/>
                <w:bCs/>
              </w:rPr>
              <w:t>представления в отчете</w:t>
            </w:r>
          </w:p>
        </w:tc>
      </w:tr>
      <w:tr w:rsidR="00500DF7" w:rsidRPr="00D01883" w:rsidTr="00D01883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rPr>
                <w:b/>
                <w:bCs/>
              </w:rPr>
              <w:t>1. Страховой стаж и его исчисления.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t>Изучение содержания нормативных актов.</w:t>
            </w:r>
          </w:p>
          <w:p w:rsidR="00500DF7" w:rsidRPr="00D01883" w:rsidRDefault="00500DF7" w:rsidP="00D01883">
            <w:r w:rsidRPr="00D01883">
              <w:t>Определение видов трудовой общеполезной деятельности, а также других периодов, включаемых в страховой стаж.</w:t>
            </w:r>
          </w:p>
          <w:p w:rsidR="00500DF7" w:rsidRPr="00D01883" w:rsidRDefault="00500DF7" w:rsidP="00D01883">
            <w:r w:rsidRPr="00D01883">
              <w:t>Исчисление продолжительности страхового стажа. Умения заполнять карточку пенсионера, работать в основном экране пенсионного дела.</w:t>
            </w:r>
          </w:p>
          <w:p w:rsidR="00500DF7" w:rsidRPr="00D01883" w:rsidRDefault="00500DF7" w:rsidP="00D01883">
            <w:r w:rsidRPr="00D01883">
              <w:t>Анализ действующего законодательства в области пенсионного обеспечения, назначения пенсий, компенсаций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12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Перечень основных нормативно-правовых актов, регулирующих вопросы социального обеспечения и социального обслуживания граждан</w:t>
            </w:r>
          </w:p>
        </w:tc>
      </w:tr>
      <w:tr w:rsidR="00500DF7" w:rsidRPr="00D01883" w:rsidTr="00D01883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rPr>
                <w:b/>
                <w:bCs/>
              </w:rPr>
              <w:t>2. Стаж на определенных видах работ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t>Изучение норм, предусматривающих назначение досрочных пенсий по старости. 2.2. Знакомство с кругом субъектов, имеющих право на досрочные пенсии по старости.</w:t>
            </w:r>
            <w:proofErr w:type="gramStart"/>
            <w:r w:rsidRPr="00D01883">
              <w:t xml:space="preserve"> .</w:t>
            </w:r>
            <w:proofErr w:type="gramEnd"/>
            <w:r w:rsidRPr="00D01883">
              <w:t xml:space="preserve"> Знакомство с кругом субъектов, имеющих право на досрочную пенсию по старости, со Списками работ, профессий и должностей по различным отраслям.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12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Перечень норм, регулирующих порядок обращения, назначения и выплаты пенсий, пособий, компенсаций.</w:t>
            </w:r>
          </w:p>
        </w:tc>
      </w:tr>
      <w:tr w:rsidR="00500DF7" w:rsidRPr="00D01883" w:rsidTr="00D01883">
        <w:trPr>
          <w:trHeight w:val="1605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rPr>
                <w:b/>
                <w:bCs/>
              </w:rPr>
              <w:t>3</w:t>
            </w:r>
            <w:r w:rsidRPr="00D01883">
              <w:t>.</w:t>
            </w:r>
            <w:r w:rsidRPr="00D01883">
              <w:rPr>
                <w:b/>
                <w:bCs/>
              </w:rPr>
              <w:t>Исчисление стажа на определенных видах работ.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t>Изучение нормативных документов.</w:t>
            </w:r>
          </w:p>
          <w:p w:rsidR="00500DF7" w:rsidRPr="00D01883" w:rsidRDefault="00500DF7" w:rsidP="00D01883">
            <w:r w:rsidRPr="00D01883">
              <w:t>Исчисление периодов, засчитываемых в стаж, на определенных видах работ.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12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Перечень норм, регулирующих порядок обращения, назначения и выплаты пенсий, пособий, компенсаций.</w:t>
            </w:r>
          </w:p>
        </w:tc>
      </w:tr>
      <w:tr w:rsidR="00500DF7" w:rsidRPr="00D01883" w:rsidTr="00D01883">
        <w:trPr>
          <w:trHeight w:val="1605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rPr>
                <w:b/>
                <w:bCs/>
              </w:rPr>
              <w:t xml:space="preserve">4. </w:t>
            </w:r>
            <w:r w:rsidR="002C3949" w:rsidRPr="00D01883">
              <w:rPr>
                <w:b/>
                <w:bCs/>
              </w:rPr>
              <w:t>страх</w:t>
            </w:r>
            <w:r w:rsidRPr="00D01883">
              <w:rPr>
                <w:b/>
                <w:bCs/>
              </w:rPr>
              <w:t>овые пенсии по старости.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t>Изучение норм, предусматривающих назначение пенсий по старости. Определение права на пенсию. Исчисление размера пенсии.</w:t>
            </w:r>
          </w:p>
          <w:p w:rsidR="00500DF7" w:rsidRPr="00D01883" w:rsidRDefault="00500DF7" w:rsidP="00D01883">
            <w:r w:rsidRPr="00D01883">
              <w:t>Определение срока назначения пенсии.</w:t>
            </w:r>
          </w:p>
          <w:p w:rsidR="00500DF7" w:rsidRPr="00D01883" w:rsidRDefault="00500DF7" w:rsidP="00D01883">
            <w:r w:rsidRPr="00D01883">
              <w:t>Умение организовать работу по истребованию и предоставлению необходимых для назначения пенсий документов.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12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Перечень норм, регулирующих порядок обращения, назначения и выплаты пенсий, пособий, компенсаций.</w:t>
            </w:r>
          </w:p>
        </w:tc>
      </w:tr>
      <w:tr w:rsidR="00500DF7" w:rsidRPr="00D01883" w:rsidTr="00D01883">
        <w:trPr>
          <w:trHeight w:val="1605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rPr>
                <w:b/>
                <w:bCs/>
              </w:rPr>
              <w:lastRenderedPageBreak/>
              <w:t>5.</w:t>
            </w:r>
            <w:r w:rsidR="002C3949" w:rsidRPr="00D01883">
              <w:rPr>
                <w:b/>
                <w:bCs/>
              </w:rPr>
              <w:t>Страх</w:t>
            </w:r>
            <w:r w:rsidRPr="00D01883">
              <w:rPr>
                <w:b/>
                <w:bCs/>
              </w:rPr>
              <w:t>овые пенсии по инвалидности.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t>Изучение норм, предусматривающих назначение пенсий по инвалидности. Определение права на пенсию. Исчисление размера пенсии.</w:t>
            </w:r>
          </w:p>
          <w:p w:rsidR="00500DF7" w:rsidRPr="00D01883" w:rsidRDefault="00500DF7" w:rsidP="00D01883">
            <w:r w:rsidRPr="00D01883">
              <w:t>Определение срока назначении пенсии.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12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Перечень условий оказания социальной помощи</w:t>
            </w:r>
          </w:p>
        </w:tc>
      </w:tr>
      <w:tr w:rsidR="00500DF7" w:rsidRPr="00D01883" w:rsidTr="00D01883">
        <w:trPr>
          <w:trHeight w:val="1605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rPr>
                <w:b/>
                <w:bCs/>
              </w:rPr>
              <w:t xml:space="preserve">6. </w:t>
            </w:r>
            <w:r w:rsidR="002C3949" w:rsidRPr="00D01883">
              <w:rPr>
                <w:b/>
                <w:bCs/>
              </w:rPr>
              <w:t>Страх</w:t>
            </w:r>
            <w:r w:rsidRPr="00D01883">
              <w:rPr>
                <w:b/>
                <w:bCs/>
              </w:rPr>
              <w:t>овые пенсии по случаю потери кормильца.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t>Изучение норм, предусматривающих назначение пенсий по случаю потери кормильца. Определение права на пенсию. Исчисление размера пенсии.</w:t>
            </w:r>
          </w:p>
          <w:p w:rsidR="00500DF7" w:rsidRPr="00D01883" w:rsidRDefault="00500DF7" w:rsidP="00D01883">
            <w:r w:rsidRPr="00D01883">
              <w:t>Определение срока назначении пенсии.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12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Перечень условий оказания социальной помощи</w:t>
            </w:r>
          </w:p>
        </w:tc>
      </w:tr>
      <w:tr w:rsidR="00500DF7" w:rsidRPr="00D01883" w:rsidTr="00045119">
        <w:trPr>
          <w:trHeight w:val="1894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rPr>
                <w:b/>
                <w:bCs/>
              </w:rPr>
              <w:t>7.Пенсии по государственному пенсионному обеспечению.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t>Изучение норм, предусматривающих назначение пенсий по государственному пенсионному обеспечению. Знакомство с кругом лиц, имеющих право на пенсию по государственному пенсионному обеспечению. Определение права на пенсию, ее размера и срока назначения гражданам, пострадавшим в результате радиационных и техногенных катастроф, военнослужащим, участникам Великой Отечественной войны, федеральным государственным служащим, нетрудоспособным гражданам и членам их семей.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12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Перечень норм, регулирующих порядок обращения, назначения и выплаты пенсий, пособий, компенсаций.</w:t>
            </w:r>
          </w:p>
        </w:tc>
      </w:tr>
      <w:tr w:rsidR="00500DF7" w:rsidRPr="00D01883" w:rsidTr="00D01883">
        <w:trPr>
          <w:trHeight w:val="1605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rPr>
                <w:b/>
                <w:bCs/>
              </w:rPr>
              <w:t>8.Обращение, назначение и выплата и удержания пенсий.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t>Изучение норм, регулирующих порядок обращения, назначения и выплаты пенсий. Оценка документов, представленных для назначения пенсий. Определение сроков назначения пенсий. Расчет удержания из пенсий.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12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Перечень норм, регулирующих порядок обращения, назначения и выплаты пенсий, пособий, компенсаций.</w:t>
            </w:r>
          </w:p>
        </w:tc>
      </w:tr>
      <w:tr w:rsidR="00500DF7" w:rsidRPr="00D01883" w:rsidTr="00D01883">
        <w:trPr>
          <w:trHeight w:val="1590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rPr>
                <w:b/>
                <w:bCs/>
              </w:rPr>
              <w:t>9.Пособия.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r w:rsidRPr="00D01883">
              <w:t>Изучение норм, регулирующих обеспечение пособий. Определение права, размера, срока назначения пособий гражданам, имеющим детей. Знакомство с условиями, порядком и размером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12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0DF7" w:rsidRPr="00D01883" w:rsidRDefault="00500DF7" w:rsidP="00D01883">
            <w:pPr>
              <w:jc w:val="center"/>
            </w:pPr>
            <w:r w:rsidRPr="00D01883">
              <w:t>Перечень условий оказания социальной помощи</w:t>
            </w:r>
          </w:p>
        </w:tc>
      </w:tr>
    </w:tbl>
    <w:p w:rsidR="007D0097" w:rsidRDefault="007D0097" w:rsidP="007D0097">
      <w:pPr>
        <w:pStyle w:val="1"/>
        <w:spacing w:before="0" w:line="360" w:lineRule="auto"/>
        <w:rPr>
          <w:rFonts w:ascii="Times New Roman" w:hAnsi="Times New Roman"/>
          <w:color w:val="auto"/>
        </w:rPr>
        <w:sectPr w:rsidR="007D0097" w:rsidSect="007D0097">
          <w:type w:val="nextColumn"/>
          <w:pgSz w:w="16838" w:h="11906" w:orient="landscape"/>
          <w:pgMar w:top="1134" w:right="709" w:bottom="1134" w:left="1418" w:header="709" w:footer="709" w:gutter="0"/>
          <w:cols w:space="708"/>
          <w:titlePg/>
          <w:docGrid w:linePitch="360"/>
        </w:sectPr>
      </w:pPr>
    </w:p>
    <w:p w:rsidR="00332261" w:rsidRPr="00D01883" w:rsidRDefault="00332261" w:rsidP="00D01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bookmarkStart w:id="5" w:name="OLE_LINK23"/>
      <w:bookmarkStart w:id="6" w:name="OLE_LINK24"/>
      <w:bookmarkEnd w:id="2"/>
      <w:bookmarkEnd w:id="3"/>
      <w:bookmarkEnd w:id="4"/>
      <w:bookmarkEnd w:id="1"/>
    </w:p>
    <w:bookmarkEnd w:id="5"/>
    <w:bookmarkEnd w:id="6"/>
    <w:p w:rsidR="00EE1342" w:rsidRDefault="00D868C7" w:rsidP="00D01883">
      <w:pPr>
        <w:pStyle w:val="1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contextualSpacing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 w:rsidRPr="00D01883">
        <w:rPr>
          <w:rFonts w:ascii="Times New Roman" w:hAnsi="Times New Roman"/>
          <w:caps/>
          <w:color w:val="auto"/>
          <w:sz w:val="24"/>
          <w:szCs w:val="24"/>
        </w:rPr>
        <w:t>4</w:t>
      </w:r>
      <w:r w:rsidR="00EE1342" w:rsidRPr="00D01883">
        <w:rPr>
          <w:rFonts w:ascii="Times New Roman" w:hAnsi="Times New Roman"/>
          <w:caps/>
          <w:color w:val="auto"/>
          <w:sz w:val="24"/>
          <w:szCs w:val="24"/>
        </w:rPr>
        <w:t>. условия реализации программы практики</w:t>
      </w:r>
    </w:p>
    <w:p w:rsidR="00D01883" w:rsidRPr="00D01883" w:rsidRDefault="00D01883" w:rsidP="00D01883"/>
    <w:p w:rsidR="00D01883" w:rsidRPr="00640A25" w:rsidRDefault="00D01883" w:rsidP="00D01883">
      <w:pPr>
        <w:shd w:val="clear" w:color="auto" w:fill="FFFFFF"/>
        <w:ind w:firstLine="709"/>
        <w:jc w:val="both"/>
        <w:rPr>
          <w:color w:val="000000"/>
        </w:rPr>
      </w:pPr>
      <w:r w:rsidRPr="00640A25">
        <w:rPr>
          <w:b/>
        </w:rPr>
        <w:t xml:space="preserve">4.1. </w:t>
      </w:r>
      <w:r w:rsidRPr="00640A25">
        <w:rPr>
          <w:b/>
          <w:bCs/>
        </w:rPr>
        <w:t xml:space="preserve">Требования к минимальному </w:t>
      </w:r>
      <w:r w:rsidRPr="00640A25">
        <w:t>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D01883" w:rsidRPr="00640A25" w:rsidRDefault="00D01883" w:rsidP="00D01883">
      <w:pPr>
        <w:shd w:val="clear" w:color="auto" w:fill="FFFFFF"/>
        <w:ind w:firstLine="709"/>
        <w:jc w:val="both"/>
        <w:rPr>
          <w:i/>
          <w:color w:val="000000"/>
        </w:rPr>
      </w:pPr>
      <w:r w:rsidRPr="00640A25">
        <w:rPr>
          <w:i/>
          <w:color w:val="000000"/>
        </w:rPr>
        <w:t xml:space="preserve">Наглядные пособия: </w:t>
      </w:r>
    </w:p>
    <w:p w:rsidR="00D01883" w:rsidRPr="00640A25" w:rsidRDefault="00D01883" w:rsidP="00D01883">
      <w:pPr>
        <w:ind w:firstLine="709"/>
        <w:jc w:val="both"/>
      </w:pPr>
      <w:r w:rsidRPr="00640A25">
        <w:t>1.Классификация принципов соцобеспечения</w:t>
      </w:r>
    </w:p>
    <w:p w:rsidR="00D01883" w:rsidRPr="00640A25" w:rsidRDefault="00D01883" w:rsidP="00D01883">
      <w:pPr>
        <w:ind w:firstLine="709"/>
        <w:jc w:val="both"/>
      </w:pPr>
      <w:r w:rsidRPr="00640A25">
        <w:t xml:space="preserve">2. Субъекты правоотношения, </w:t>
      </w:r>
      <w:proofErr w:type="spellStart"/>
      <w:r w:rsidRPr="00640A25">
        <w:t>правосубъектность</w:t>
      </w:r>
      <w:proofErr w:type="spellEnd"/>
      <w:r w:rsidRPr="00640A25">
        <w:t xml:space="preserve"> граждан.</w:t>
      </w:r>
    </w:p>
    <w:p w:rsidR="00D01883" w:rsidRPr="00640A25" w:rsidRDefault="00D01883" w:rsidP="00D01883">
      <w:pPr>
        <w:ind w:firstLine="709"/>
        <w:jc w:val="both"/>
      </w:pPr>
      <w:r w:rsidRPr="00640A25">
        <w:t>3. Социальное обеспечение.</w:t>
      </w:r>
    </w:p>
    <w:p w:rsidR="00D01883" w:rsidRPr="00640A25" w:rsidRDefault="00D01883" w:rsidP="00D01883">
      <w:pPr>
        <w:ind w:firstLine="709"/>
        <w:jc w:val="both"/>
      </w:pPr>
      <w:r w:rsidRPr="00640A25">
        <w:t>4. Характеристика основных составных частей пенсионной системы.</w:t>
      </w:r>
    </w:p>
    <w:p w:rsidR="00D01883" w:rsidRDefault="00D01883" w:rsidP="00D01883">
      <w:pPr>
        <w:ind w:firstLine="709"/>
        <w:jc w:val="both"/>
      </w:pPr>
      <w:r w:rsidRPr="00640A25">
        <w:t>5. Направление социальной политики России.</w:t>
      </w:r>
    </w:p>
    <w:p w:rsidR="00D01883" w:rsidRPr="00640A25" w:rsidRDefault="00D01883" w:rsidP="00D01883">
      <w:pPr>
        <w:ind w:firstLine="709"/>
        <w:jc w:val="both"/>
        <w:rPr>
          <w:rFonts w:eastAsia="Calibri"/>
          <w:b/>
        </w:rPr>
      </w:pPr>
    </w:p>
    <w:p w:rsidR="00D01883" w:rsidRPr="00640A25" w:rsidRDefault="00D01883" w:rsidP="00D01883">
      <w:pPr>
        <w:ind w:firstLine="709"/>
        <w:jc w:val="both"/>
        <w:rPr>
          <w:rFonts w:eastAsia="Calibri"/>
          <w:b/>
          <w:color w:val="000000"/>
        </w:rPr>
      </w:pPr>
      <w:r w:rsidRPr="00640A25">
        <w:rPr>
          <w:rFonts w:eastAsia="Calibri"/>
          <w:b/>
          <w:color w:val="000000"/>
        </w:rPr>
        <w:t xml:space="preserve">Кабинет  профессиональных дисциплин </w:t>
      </w:r>
    </w:p>
    <w:p w:rsidR="00D01883" w:rsidRPr="00640A25" w:rsidRDefault="00D01883" w:rsidP="00D01883">
      <w:pPr>
        <w:shd w:val="clear" w:color="auto" w:fill="FFFFFF"/>
        <w:ind w:firstLine="709"/>
        <w:jc w:val="both"/>
      </w:pPr>
      <w:r w:rsidRPr="00640A25"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D01883" w:rsidRPr="00640A25" w:rsidRDefault="00D01883" w:rsidP="00D01883">
      <w:pPr>
        <w:shd w:val="clear" w:color="auto" w:fill="FFFFFF"/>
        <w:ind w:firstLine="709"/>
        <w:jc w:val="both"/>
        <w:rPr>
          <w:i/>
          <w:color w:val="000000"/>
        </w:rPr>
      </w:pPr>
      <w:r w:rsidRPr="00640A25">
        <w:rPr>
          <w:i/>
          <w:color w:val="000000"/>
        </w:rPr>
        <w:t>Наглядные пособия – 12:</w:t>
      </w:r>
    </w:p>
    <w:p w:rsidR="00D01883" w:rsidRPr="00640A25" w:rsidRDefault="00D01883" w:rsidP="00D01883">
      <w:pPr>
        <w:ind w:firstLine="709"/>
        <w:jc w:val="both"/>
      </w:pPr>
      <w:r w:rsidRPr="00640A25">
        <w:t>1. Конституционное право</w:t>
      </w:r>
    </w:p>
    <w:p w:rsidR="00D01883" w:rsidRPr="00640A25" w:rsidRDefault="00D01883" w:rsidP="00D01883">
      <w:pPr>
        <w:ind w:firstLine="709"/>
        <w:jc w:val="both"/>
      </w:pPr>
      <w:r w:rsidRPr="00640A25">
        <w:t>2. Законодательная, исполнительна и судебная власть РФ.</w:t>
      </w:r>
    </w:p>
    <w:p w:rsidR="00D01883" w:rsidRPr="00640A25" w:rsidRDefault="00D01883" w:rsidP="00D01883">
      <w:pPr>
        <w:ind w:firstLine="709"/>
        <w:jc w:val="both"/>
      </w:pPr>
      <w:r w:rsidRPr="00640A25">
        <w:t>3. Федеративное устройство</w:t>
      </w:r>
    </w:p>
    <w:p w:rsidR="00D01883" w:rsidRPr="00640A25" w:rsidRDefault="00D01883" w:rsidP="00D01883">
      <w:pPr>
        <w:ind w:firstLine="709"/>
        <w:jc w:val="both"/>
      </w:pPr>
      <w:r w:rsidRPr="00640A25">
        <w:t>4. Судебная власть в РФ</w:t>
      </w:r>
    </w:p>
    <w:p w:rsidR="00D01883" w:rsidRPr="00640A25" w:rsidRDefault="00D01883" w:rsidP="00D01883">
      <w:pPr>
        <w:ind w:firstLine="709"/>
        <w:jc w:val="both"/>
      </w:pPr>
      <w:r w:rsidRPr="00640A25">
        <w:t>5. Местное самоуправление в РФ</w:t>
      </w:r>
    </w:p>
    <w:p w:rsidR="00D01883" w:rsidRPr="00640A25" w:rsidRDefault="00D01883" w:rsidP="00D01883">
      <w:pPr>
        <w:ind w:firstLine="709"/>
        <w:jc w:val="both"/>
      </w:pPr>
      <w:r w:rsidRPr="00640A25">
        <w:t>6. Гражданство РФ</w:t>
      </w:r>
    </w:p>
    <w:p w:rsidR="00D01883" w:rsidRPr="00640A25" w:rsidRDefault="00D01883" w:rsidP="00D01883">
      <w:pPr>
        <w:ind w:firstLine="709"/>
        <w:jc w:val="both"/>
      </w:pPr>
      <w:r w:rsidRPr="00640A25">
        <w:t>7. Органы государственной власти РФ</w:t>
      </w:r>
    </w:p>
    <w:p w:rsidR="00D01883" w:rsidRPr="00640A25" w:rsidRDefault="00D01883" w:rsidP="00D01883">
      <w:pPr>
        <w:ind w:firstLine="709"/>
        <w:jc w:val="both"/>
      </w:pPr>
      <w:r w:rsidRPr="00640A25">
        <w:t>8. Государственный символы РФ</w:t>
      </w:r>
    </w:p>
    <w:p w:rsidR="00D01883" w:rsidRPr="00640A25" w:rsidRDefault="00D01883" w:rsidP="00D01883">
      <w:pPr>
        <w:ind w:firstLine="709"/>
        <w:jc w:val="both"/>
      </w:pPr>
      <w:r w:rsidRPr="00640A25">
        <w:t>9. Структура и Функции РФ</w:t>
      </w:r>
    </w:p>
    <w:p w:rsidR="00D01883" w:rsidRPr="00640A25" w:rsidRDefault="00D01883" w:rsidP="00D01883">
      <w:pPr>
        <w:ind w:firstLine="709"/>
        <w:jc w:val="both"/>
      </w:pPr>
      <w:r w:rsidRPr="00640A25">
        <w:t>10.Нотариат</w:t>
      </w:r>
    </w:p>
    <w:p w:rsidR="00D01883" w:rsidRPr="00640A25" w:rsidRDefault="00D01883" w:rsidP="00D01883">
      <w:pPr>
        <w:ind w:firstLine="709"/>
        <w:jc w:val="both"/>
      </w:pPr>
      <w:r w:rsidRPr="00640A25">
        <w:t>11. Финансовое право</w:t>
      </w:r>
    </w:p>
    <w:p w:rsidR="00D01883" w:rsidRPr="00640A25" w:rsidRDefault="00D01883" w:rsidP="00D01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40A25">
        <w:t>12.Правоохранительные органы РФ</w:t>
      </w:r>
    </w:p>
    <w:p w:rsidR="00D01883" w:rsidRDefault="00D01883" w:rsidP="00D018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outlineLvl w:val="0"/>
        <w:rPr>
          <w:b/>
        </w:rPr>
      </w:pPr>
    </w:p>
    <w:p w:rsidR="00D01883" w:rsidRPr="00640A25" w:rsidRDefault="00D01883" w:rsidP="00D018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outlineLvl w:val="0"/>
        <w:rPr>
          <w:b/>
        </w:rPr>
      </w:pPr>
      <w:r w:rsidRPr="00640A25">
        <w:rPr>
          <w:b/>
        </w:rPr>
        <w:t>4.2. Информационное обеспечение обучения</w:t>
      </w:r>
    </w:p>
    <w:p w:rsidR="00D01883" w:rsidRPr="00640A25" w:rsidRDefault="00D01883" w:rsidP="00D01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40A25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01883" w:rsidRDefault="00D01883" w:rsidP="00D01883">
      <w:pPr>
        <w:ind w:firstLine="709"/>
        <w:jc w:val="both"/>
        <w:rPr>
          <w:b/>
        </w:rPr>
      </w:pPr>
    </w:p>
    <w:p w:rsidR="00D01883" w:rsidRPr="00D01883" w:rsidRDefault="00D01883" w:rsidP="00D01883">
      <w:pPr>
        <w:ind w:firstLine="709"/>
        <w:jc w:val="both"/>
        <w:rPr>
          <w:color w:val="000000"/>
        </w:rPr>
      </w:pPr>
      <w:r w:rsidRPr="00D01883">
        <w:rPr>
          <w:b/>
          <w:bCs/>
          <w:color w:val="000000"/>
        </w:rPr>
        <w:t>Перечень методических рекомендаций, дополнительной литературы</w:t>
      </w:r>
    </w:p>
    <w:p w:rsidR="00D01883" w:rsidRPr="00D01883" w:rsidRDefault="00D01883" w:rsidP="00D01883">
      <w:pPr>
        <w:ind w:firstLine="709"/>
        <w:jc w:val="both"/>
      </w:pPr>
      <w:r w:rsidRPr="00D01883">
        <w:rPr>
          <w:color w:val="000000"/>
        </w:rPr>
        <w:t>1.Федеральный государственный образовательный стандарт по специальности среднего профессионального образования </w:t>
      </w:r>
      <w:r w:rsidRPr="00D01883">
        <w:rPr>
          <w:b/>
          <w:bCs/>
          <w:color w:val="000000"/>
        </w:rPr>
        <w:t>40.02.01 Право и организация социального обеспечения</w:t>
      </w:r>
      <w:r w:rsidRPr="00D01883">
        <w:rPr>
          <w:color w:val="000000"/>
        </w:rPr>
        <w:t xml:space="preserve">, утвержденного приказом Министерства образования и науки Российской </w:t>
      </w:r>
      <w:r w:rsidRPr="00D01883">
        <w:t>Федерации N508 от 12.05.2014г.</w:t>
      </w:r>
    </w:p>
    <w:p w:rsidR="00D01883" w:rsidRPr="00D01883" w:rsidRDefault="00D01883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2.Положение о практике обучающихся, осваивающих основные профессиональные образовательные программы в колледже ФГБОУ ВО «Гжельский государственный университет»</w:t>
      </w:r>
    </w:p>
    <w:p w:rsidR="00D01883" w:rsidRDefault="00D01883" w:rsidP="00D01883">
      <w:pPr>
        <w:ind w:firstLine="709"/>
        <w:jc w:val="both"/>
        <w:rPr>
          <w:b/>
        </w:rPr>
      </w:pPr>
    </w:p>
    <w:p w:rsidR="00045119" w:rsidRDefault="00045119" w:rsidP="00045119">
      <w:pPr>
        <w:ind w:firstLine="709"/>
        <w:jc w:val="both"/>
        <w:rPr>
          <w:b/>
        </w:rPr>
      </w:pPr>
      <w:r>
        <w:rPr>
          <w:b/>
        </w:rPr>
        <w:t>Основная литература:</w:t>
      </w:r>
    </w:p>
    <w:p w:rsidR="00045119" w:rsidRDefault="00045119" w:rsidP="00045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hd w:val="clear" w:color="auto" w:fill="FFFF00"/>
        </w:rPr>
      </w:pPr>
      <w:r>
        <w:rPr>
          <w:shd w:val="clear" w:color="auto" w:fill="FFFFFF"/>
        </w:rPr>
        <w:t xml:space="preserve">1. </w:t>
      </w:r>
      <w:r>
        <w:rPr>
          <w:color w:val="212529"/>
          <w:shd w:val="clear" w:color="auto" w:fill="F8F9FA"/>
        </w:rPr>
        <w:t>Захарова, Н. А. Право социального обеспечения</w:t>
      </w:r>
      <w:proofErr w:type="gramStart"/>
      <w:r>
        <w:rPr>
          <w:color w:val="212529"/>
          <w:shd w:val="clear" w:color="auto" w:fill="F8F9FA"/>
        </w:rPr>
        <w:t xml:space="preserve"> :</w:t>
      </w:r>
      <w:proofErr w:type="gramEnd"/>
      <w:r>
        <w:rPr>
          <w:color w:val="212529"/>
          <w:shd w:val="clear" w:color="auto" w:fill="F8F9FA"/>
        </w:rPr>
        <w:t xml:space="preserve"> учебное пособие для СПО / Н. А. Захарова. — 2-е изд. — Саратов : Профобразование, Ай Пи Эр Медиа, 2019. — 276 c. — </w:t>
      </w:r>
      <w:r>
        <w:rPr>
          <w:color w:val="212529"/>
          <w:shd w:val="clear" w:color="auto" w:fill="F8F9FA"/>
        </w:rPr>
        <w:lastRenderedPageBreak/>
        <w:t>ISBN 978-5-4486-0405-8, 978-5-4488-0217-1. — Текст</w:t>
      </w:r>
      <w:proofErr w:type="gramStart"/>
      <w:r>
        <w:rPr>
          <w:color w:val="212529"/>
          <w:shd w:val="clear" w:color="auto" w:fill="F8F9FA"/>
        </w:rPr>
        <w:t xml:space="preserve"> :</w:t>
      </w:r>
      <w:proofErr w:type="gramEnd"/>
      <w:r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3" w:history="1">
        <w:r>
          <w:rPr>
            <w:rStyle w:val="af4"/>
            <w:shd w:val="clear" w:color="auto" w:fill="F8F9FA"/>
          </w:rPr>
          <w:t>https://www.iprbookshop.ru/80329.html</w:t>
        </w:r>
      </w:hyperlink>
      <w:r>
        <w:rPr>
          <w:color w:val="212529"/>
          <w:shd w:val="clear" w:color="auto" w:fill="F8F9FA"/>
        </w:rPr>
        <w:t xml:space="preserve">  </w:t>
      </w:r>
      <w:r>
        <w:t xml:space="preserve"> </w:t>
      </w:r>
    </w:p>
    <w:p w:rsidR="00045119" w:rsidRDefault="00045119" w:rsidP="00045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hd w:val="clear" w:color="auto" w:fill="FFFF00"/>
        </w:rPr>
      </w:pPr>
      <w:r>
        <w:rPr>
          <w:shd w:val="clear" w:color="auto" w:fill="FFFFFF"/>
        </w:rPr>
        <w:t xml:space="preserve">2. </w:t>
      </w:r>
      <w:r>
        <w:rPr>
          <w:color w:val="212529"/>
          <w:shd w:val="clear" w:color="auto" w:fill="F8F9FA"/>
        </w:rPr>
        <w:t>Афанасьева, А. Н. Правоведение (основы законодательства в строительстве)</w:t>
      </w:r>
      <w:proofErr w:type="gramStart"/>
      <w:r>
        <w:rPr>
          <w:color w:val="212529"/>
          <w:shd w:val="clear" w:color="auto" w:fill="F8F9FA"/>
        </w:rPr>
        <w:t xml:space="preserve"> :</w:t>
      </w:r>
      <w:proofErr w:type="gramEnd"/>
      <w:r>
        <w:rPr>
          <w:color w:val="212529"/>
          <w:shd w:val="clear" w:color="auto" w:fill="F8F9FA"/>
        </w:rPr>
        <w:t xml:space="preserve"> учебное пособие для СПО / А. Н. Афанасьева. — Москва</w:t>
      </w:r>
      <w:proofErr w:type="gramStart"/>
      <w:r>
        <w:rPr>
          <w:color w:val="212529"/>
          <w:shd w:val="clear" w:color="auto" w:fill="F8F9FA"/>
        </w:rPr>
        <w:t xml:space="preserve"> :</w:t>
      </w:r>
      <w:proofErr w:type="gramEnd"/>
      <w:r>
        <w:rPr>
          <w:color w:val="212529"/>
          <w:shd w:val="clear" w:color="auto" w:fill="F8F9FA"/>
        </w:rPr>
        <w:t xml:space="preserve"> </w:t>
      </w:r>
      <w:proofErr w:type="gramStart"/>
      <w:r>
        <w:rPr>
          <w:color w:val="212529"/>
          <w:shd w:val="clear" w:color="auto" w:fill="F8F9FA"/>
        </w:rPr>
        <w:t>Ай</w:t>
      </w:r>
      <w:proofErr w:type="gramEnd"/>
      <w:r>
        <w:rPr>
          <w:color w:val="212529"/>
          <w:shd w:val="clear" w:color="auto" w:fill="F8F9FA"/>
        </w:rPr>
        <w:t xml:space="preserve"> Пи Ар Медиа, 2022. — 143 c. — ISBN 978-5-4497-1495-4. — Текст</w:t>
      </w:r>
      <w:proofErr w:type="gramStart"/>
      <w:r>
        <w:rPr>
          <w:color w:val="212529"/>
          <w:shd w:val="clear" w:color="auto" w:fill="F8F9FA"/>
        </w:rPr>
        <w:t xml:space="preserve"> :</w:t>
      </w:r>
      <w:proofErr w:type="gramEnd"/>
      <w:r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4" w:history="1">
        <w:r>
          <w:rPr>
            <w:rStyle w:val="af4"/>
            <w:shd w:val="clear" w:color="auto" w:fill="F8F9FA"/>
          </w:rPr>
          <w:t>https://www.iprbookshop.ru/116478.html</w:t>
        </w:r>
      </w:hyperlink>
      <w:r>
        <w:rPr>
          <w:color w:val="212529"/>
          <w:shd w:val="clear" w:color="auto" w:fill="F8F9FA"/>
        </w:rPr>
        <w:t xml:space="preserve">  </w:t>
      </w:r>
      <w:r>
        <w:t xml:space="preserve"> </w:t>
      </w:r>
    </w:p>
    <w:p w:rsidR="00045119" w:rsidRDefault="00045119" w:rsidP="00045119">
      <w:pPr>
        <w:ind w:firstLine="709"/>
        <w:jc w:val="both"/>
        <w:rPr>
          <w:b/>
        </w:rPr>
      </w:pPr>
    </w:p>
    <w:p w:rsidR="00045119" w:rsidRDefault="00045119" w:rsidP="00045119">
      <w:pPr>
        <w:ind w:firstLine="709"/>
        <w:jc w:val="both"/>
        <w:rPr>
          <w:b/>
        </w:rPr>
      </w:pPr>
      <w:r>
        <w:rPr>
          <w:b/>
        </w:rPr>
        <w:t>Дополнительная литература:</w:t>
      </w:r>
    </w:p>
    <w:p w:rsidR="00045119" w:rsidRDefault="00045119" w:rsidP="00045119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Calibri"/>
          <w:color w:val="212529"/>
          <w:shd w:val="clear" w:color="auto" w:fill="F8F9FA"/>
        </w:rPr>
      </w:pPr>
      <w:r>
        <w:rPr>
          <w:color w:val="212529"/>
          <w:shd w:val="clear" w:color="auto" w:fill="F8F9FA"/>
        </w:rPr>
        <w:t>Морозова, Е. И. Нормативно-правовое обеспечение профессиональной деятельности в строительстве</w:t>
      </w:r>
      <w:proofErr w:type="gramStart"/>
      <w:r>
        <w:rPr>
          <w:color w:val="212529"/>
          <w:shd w:val="clear" w:color="auto" w:fill="F8F9FA"/>
        </w:rPr>
        <w:t xml:space="preserve"> :</w:t>
      </w:r>
      <w:proofErr w:type="gramEnd"/>
      <w:r>
        <w:rPr>
          <w:color w:val="212529"/>
          <w:shd w:val="clear" w:color="auto" w:fill="F8F9FA"/>
        </w:rPr>
        <w:t xml:space="preserve"> учебное пособие для СПО / Е. И. Морозова. — Саратов</w:t>
      </w:r>
      <w:proofErr w:type="gramStart"/>
      <w:r>
        <w:rPr>
          <w:color w:val="212529"/>
          <w:shd w:val="clear" w:color="auto" w:fill="F8F9FA"/>
        </w:rPr>
        <w:t xml:space="preserve"> :</w:t>
      </w:r>
      <w:proofErr w:type="gramEnd"/>
      <w:r>
        <w:rPr>
          <w:color w:val="212529"/>
          <w:shd w:val="clear" w:color="auto" w:fill="F8F9FA"/>
        </w:rPr>
        <w:t xml:space="preserve"> Профобразование, 2022. — 87 c. — ISBN 978-5-4488-1503-4. — Текст</w:t>
      </w:r>
      <w:proofErr w:type="gramStart"/>
      <w:r>
        <w:rPr>
          <w:color w:val="212529"/>
          <w:shd w:val="clear" w:color="auto" w:fill="F8F9FA"/>
        </w:rPr>
        <w:t xml:space="preserve"> :</w:t>
      </w:r>
      <w:proofErr w:type="gramEnd"/>
      <w:r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5" w:history="1">
        <w:r>
          <w:rPr>
            <w:rStyle w:val="af4"/>
            <w:shd w:val="clear" w:color="auto" w:fill="F8F9FA"/>
          </w:rPr>
          <w:t>https://www.iprbookshop.ru/125576.html</w:t>
        </w:r>
      </w:hyperlink>
    </w:p>
    <w:p w:rsidR="00332261" w:rsidRPr="00D01883" w:rsidRDefault="00332261" w:rsidP="00D01883">
      <w:pPr>
        <w:ind w:firstLine="709"/>
        <w:jc w:val="both"/>
        <w:outlineLvl w:val="0"/>
        <w:rPr>
          <w:color w:val="000000"/>
          <w:kern w:val="36"/>
        </w:rPr>
      </w:pP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b/>
          <w:bCs/>
          <w:color w:val="000000"/>
        </w:rPr>
        <w:t>Нормативно-правовые акты: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1. О пенсионном обеспечении лиц, проходивших военную службу, службу в органах внутренних дел, учреждениях и органах уголовно-исполнительной системы и их семей [Текст]: Федеральный закон от 12.02.1993г.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2. Об основах государственной службы РФ [Текст]: Федеральный закон от 31.07.1995г.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3. О ветеранах [Текст]: Федеральный закон от 12.01.1995г.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 xml:space="preserve">4. О социальной защите граждан, подвергшихся воздействию радиации вследствие катастрофы на Чернобыльской АЭС [Текст]: Федеральный </w:t>
      </w:r>
      <w:proofErr w:type="spellStart"/>
      <w:r w:rsidRPr="00D01883">
        <w:rPr>
          <w:color w:val="000000"/>
        </w:rPr>
        <w:t>законот</w:t>
      </w:r>
      <w:proofErr w:type="spellEnd"/>
      <w:r w:rsidRPr="00D01883">
        <w:rPr>
          <w:color w:val="000000"/>
        </w:rPr>
        <w:t xml:space="preserve"> 15.05.1991г.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5. О занятости населения в РФ [Текст]: Федеральный закон от 19.04.1991г.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 xml:space="preserve">6. О социальном обслуживании граждан пожилого возраста и инвалидов [Текст]: Федеральный </w:t>
      </w:r>
      <w:proofErr w:type="spellStart"/>
      <w:r w:rsidRPr="00D01883">
        <w:rPr>
          <w:color w:val="000000"/>
        </w:rPr>
        <w:t>законот</w:t>
      </w:r>
      <w:proofErr w:type="spellEnd"/>
      <w:r w:rsidRPr="00D01883">
        <w:rPr>
          <w:color w:val="000000"/>
        </w:rPr>
        <w:t xml:space="preserve"> 02.08.1995г.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7. О социальной защите инвалидов в РФ [Текст]: Федеральный закон от 24.П. 1995г.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8. Об индивидуальном (персонифицированном) учете в системе государствен</w:t>
      </w:r>
      <w:r w:rsidRPr="00D01883">
        <w:rPr>
          <w:color w:val="000000"/>
        </w:rPr>
        <w:softHyphen/>
        <w:t>ного пенсионного страхования [Текст]: Федеральный закон от 01.04.1996г.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9. Об основах обязательного социального страхования [Текст]: Федеральный закон от 16.07.1999г.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 xml:space="preserve">10. О негосударственных пенсионных фондах [Текст]: Федеральный </w:t>
      </w:r>
      <w:proofErr w:type="spellStart"/>
      <w:r w:rsidRPr="00D01883">
        <w:rPr>
          <w:color w:val="000000"/>
        </w:rPr>
        <w:t>законот</w:t>
      </w:r>
      <w:proofErr w:type="spellEnd"/>
      <w:r w:rsidRPr="00D01883">
        <w:rPr>
          <w:color w:val="000000"/>
        </w:rPr>
        <w:t xml:space="preserve"> 07.05.1998г.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 xml:space="preserve">11. О статусе военнослужащих [Текст]: Федеральный </w:t>
      </w:r>
      <w:proofErr w:type="spellStart"/>
      <w:r w:rsidRPr="00D01883">
        <w:rPr>
          <w:color w:val="000000"/>
        </w:rPr>
        <w:t>законот</w:t>
      </w:r>
      <w:proofErr w:type="spellEnd"/>
      <w:r w:rsidRPr="00D01883">
        <w:rPr>
          <w:color w:val="000000"/>
        </w:rPr>
        <w:t xml:space="preserve"> 22.01.1993г.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12. О прожиточном минимуме в Российской Федерации от 24.10.1997г. № 134 -ФЗ // СЗ РФ. 1997. № 43. Ст.4904.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13. О государственной социальной помощи от 7.07.1999г.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14. О минимальном размере оплаты труда от 19.06.2000г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15. О трудовых пенсиях в Российской Федерации» от 1 7.12.2002г.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16. Об обязательном пенсионном страховании в Российской Федерации от 15.12.2ОО</w:t>
      </w:r>
      <w:proofErr w:type="gramStart"/>
      <w:r w:rsidRPr="00D01883">
        <w:rPr>
          <w:color w:val="000000"/>
        </w:rPr>
        <w:t>1</w:t>
      </w:r>
      <w:proofErr w:type="gramEnd"/>
      <w:r w:rsidRPr="00D01883">
        <w:rPr>
          <w:color w:val="000000"/>
        </w:rPr>
        <w:t>.№ 167 - ФЗ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17. О государственном пенсионном обеспечении в Российской Федерации» от 15,12.2001 г. №166 - ФЗ // СЗ РФ. - 2001. - № 51. - Ст. 4831.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18. О государственных пособиях гражданам, имеющим детей от 19.05.1995 г. № 81-ФЗ // СЗ РФ. – 1995. - №21. - Ст. 21.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19. О размере компенсационных выплат отдельным категориям граждан: Указ Прези</w:t>
      </w:r>
      <w:r w:rsidRPr="00D01883">
        <w:rPr>
          <w:color w:val="000000"/>
        </w:rPr>
        <w:softHyphen/>
        <w:t>дента РФ от 30 мая 1994 г. № 1110 // СЗ РФ. - 1994. - № 6. – Ст. 235.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20. О гарантиях прав граждан на предоставление услуг по погребению умерших: Указ Президента РФ от 29.06.1996 г. № 1001 // СЗ РФ. - 1996. - № 27. - Ст. 3235.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21. Об основах обязательного социального страхования» от 16.07.1999 г. № 165-ФЗ // СЗ РФ. - 1999. - № 29. - Ст. 3686.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lastRenderedPageBreak/>
        <w:t>22. Трудовой кодекс РФ: Федеральный закон от 30 ноября 2001г. № 197-ФЗ // СЗ РФ. - 2002. - №1 (ч.1). - Ст. 3.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23. О выплате пенсий гражданам, выезжающим на постоянное жительство за пределы РФ» от 6.03.2001г. № 21- ФЗ //СЗ РФ. - 2001. - №11. - Ст. 998.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24. О порядке признания граждан инвалидами: Постановление Правительства РФ от 13.08.1996г. № 965 // СЗ РФ. - 1996. - № 34. - Ст.4127.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b/>
          <w:bCs/>
          <w:color w:val="000000"/>
        </w:rPr>
        <w:t>Интернет – ресурсы: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www.psylist.net - психологический образовательный сайт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www.flogiston</w:t>
      </w:r>
      <w:r w:rsidRPr="00D01883">
        <w:rPr>
          <w:color w:val="000000"/>
          <w:u w:val="single"/>
        </w:rPr>
        <w:t>.ru</w:t>
      </w:r>
      <w:r w:rsidRPr="00D01883">
        <w:rPr>
          <w:color w:val="000000"/>
        </w:rPr>
        <w:t> - "Флогистон. Психология из первых рук"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www.psychology</w:t>
      </w:r>
      <w:r w:rsidRPr="00D01883">
        <w:rPr>
          <w:color w:val="000000"/>
          <w:u w:val="single"/>
        </w:rPr>
        <w:t>-online.net</w:t>
      </w:r>
      <w:r w:rsidRPr="00D01883">
        <w:rPr>
          <w:color w:val="000000"/>
        </w:rPr>
        <w:t> - сайт "Научная и популярная психология" 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www</w:t>
      </w:r>
      <w:r w:rsidRPr="00D01883">
        <w:rPr>
          <w:color w:val="000000"/>
          <w:u w:val="single"/>
        </w:rPr>
        <w:t>.juristlib.ru</w:t>
      </w:r>
      <w:r w:rsidRPr="00D01883">
        <w:rPr>
          <w:color w:val="000000"/>
        </w:rPr>
        <w:t> – электронная юридическая библиотека «</w:t>
      </w:r>
      <w:proofErr w:type="spellStart"/>
      <w:r w:rsidRPr="00D01883">
        <w:rPr>
          <w:color w:val="000000"/>
        </w:rPr>
        <w:t>ЮристЛиб</w:t>
      </w:r>
      <w:proofErr w:type="spellEnd"/>
      <w:r w:rsidRPr="00D01883">
        <w:rPr>
          <w:color w:val="000000"/>
        </w:rPr>
        <w:t>»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www</w:t>
      </w:r>
      <w:r w:rsidRPr="00D01883">
        <w:rPr>
          <w:color w:val="000000"/>
          <w:u w:val="single"/>
        </w:rPr>
        <w:t>.pfrf.ru</w:t>
      </w:r>
      <w:r w:rsidRPr="00D01883">
        <w:rPr>
          <w:color w:val="000000"/>
        </w:rPr>
        <w:t> – сайт Пенсионного фонда Российской Федерации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www</w:t>
      </w:r>
      <w:r w:rsidRPr="00D01883">
        <w:rPr>
          <w:color w:val="000000"/>
          <w:u w:val="single"/>
        </w:rPr>
        <w:t>.rospensia.ru</w:t>
      </w:r>
      <w:r w:rsidRPr="00D01883">
        <w:rPr>
          <w:color w:val="000000"/>
        </w:rPr>
        <w:t> – сайт журнала «Пенсия»</w:t>
      </w:r>
    </w:p>
    <w:p w:rsidR="00332261" w:rsidRPr="00D01883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www</w:t>
      </w:r>
      <w:r w:rsidRPr="00D01883">
        <w:rPr>
          <w:color w:val="000000"/>
          <w:u w:val="single"/>
        </w:rPr>
        <w:t>.minzdravsoc.ru</w:t>
      </w:r>
      <w:r w:rsidRPr="00D01883">
        <w:rPr>
          <w:color w:val="000000"/>
        </w:rPr>
        <w:t> – сайт Министерства здравоохранения и социального развития Российской Федерации</w:t>
      </w:r>
    </w:p>
    <w:p w:rsidR="00332261" w:rsidRDefault="00332261" w:rsidP="00D01883">
      <w:pPr>
        <w:ind w:firstLine="709"/>
        <w:jc w:val="both"/>
        <w:rPr>
          <w:color w:val="000000"/>
        </w:rPr>
      </w:pPr>
      <w:r w:rsidRPr="00D01883">
        <w:rPr>
          <w:color w:val="000000"/>
        </w:rPr>
        <w:t>www</w:t>
      </w:r>
      <w:r w:rsidRPr="00D01883">
        <w:rPr>
          <w:color w:val="000000"/>
          <w:u w:val="single"/>
        </w:rPr>
        <w:t>.rg.ru</w:t>
      </w:r>
      <w:r w:rsidRPr="00D01883">
        <w:rPr>
          <w:color w:val="000000"/>
        </w:rPr>
        <w:t> – сайт «Российской газеты»</w:t>
      </w:r>
    </w:p>
    <w:p w:rsidR="00D01883" w:rsidRDefault="00D01883" w:rsidP="00D01883">
      <w:pPr>
        <w:ind w:firstLine="709"/>
        <w:contextualSpacing/>
        <w:rPr>
          <w:b/>
          <w:color w:val="000000"/>
        </w:rPr>
      </w:pPr>
    </w:p>
    <w:p w:rsidR="00D01883" w:rsidRDefault="00D01883" w:rsidP="00D01883">
      <w:pPr>
        <w:ind w:firstLine="709"/>
        <w:contextualSpacing/>
        <w:rPr>
          <w:b/>
          <w:color w:val="000000"/>
        </w:rPr>
      </w:pPr>
    </w:p>
    <w:p w:rsidR="00D01883" w:rsidRPr="00640A25" w:rsidRDefault="00D01883" w:rsidP="00D01883">
      <w:pPr>
        <w:ind w:firstLine="709"/>
        <w:contextualSpacing/>
        <w:rPr>
          <w:b/>
          <w:color w:val="000000"/>
        </w:rPr>
      </w:pPr>
      <w:r w:rsidRPr="00640A25">
        <w:rPr>
          <w:b/>
          <w:color w:val="000000"/>
        </w:rPr>
        <w:t>4.</w:t>
      </w:r>
      <w:r>
        <w:rPr>
          <w:b/>
          <w:color w:val="000000"/>
        </w:rPr>
        <w:t>3</w:t>
      </w:r>
      <w:r w:rsidRPr="00640A25">
        <w:rPr>
          <w:b/>
          <w:color w:val="000000"/>
        </w:rPr>
        <w:t>. Требования к организации учебного процесса для инвалидов и лиц с ОВЗ</w:t>
      </w:r>
    </w:p>
    <w:p w:rsidR="00D01883" w:rsidRPr="00640A25" w:rsidRDefault="00D01883" w:rsidP="00D01883">
      <w:pPr>
        <w:suppressAutoHyphens/>
        <w:ind w:firstLine="709"/>
        <w:jc w:val="both"/>
        <w:rPr>
          <w:color w:val="000000"/>
        </w:rPr>
      </w:pPr>
      <w:r w:rsidRPr="00640A25">
        <w:rPr>
          <w:color w:val="000000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D01883" w:rsidRPr="00640A25" w:rsidRDefault="00D01883" w:rsidP="00D01883">
      <w:pPr>
        <w:suppressAutoHyphens/>
        <w:ind w:firstLine="709"/>
        <w:jc w:val="both"/>
        <w:rPr>
          <w:color w:val="000000"/>
        </w:rPr>
      </w:pPr>
    </w:p>
    <w:p w:rsidR="00D01883" w:rsidRDefault="00D01883" w:rsidP="00D01883">
      <w:pPr>
        <w:ind w:firstLine="709"/>
        <w:jc w:val="both"/>
        <w:rPr>
          <w:color w:val="000000"/>
        </w:rPr>
      </w:pPr>
    </w:p>
    <w:p w:rsidR="00D01883" w:rsidRDefault="00D01883" w:rsidP="00D01883">
      <w:pPr>
        <w:ind w:firstLine="709"/>
        <w:jc w:val="both"/>
        <w:rPr>
          <w:color w:val="000000"/>
        </w:rPr>
      </w:pPr>
    </w:p>
    <w:p w:rsidR="00D01883" w:rsidRPr="00D01883" w:rsidRDefault="00D01883" w:rsidP="00D01883">
      <w:pPr>
        <w:ind w:firstLine="709"/>
        <w:jc w:val="both"/>
        <w:rPr>
          <w:color w:val="000000"/>
        </w:rPr>
      </w:pPr>
    </w:p>
    <w:p w:rsidR="00963BDE" w:rsidRPr="00277EB9" w:rsidRDefault="00963BDE" w:rsidP="00F25C9A">
      <w:pPr>
        <w:spacing w:line="360" w:lineRule="auto"/>
        <w:jc w:val="both"/>
        <w:sectPr w:rsidR="00963BDE" w:rsidRPr="00277EB9" w:rsidSect="007D0097">
          <w:pgSz w:w="11906" w:h="16838"/>
          <w:pgMar w:top="709" w:right="1134" w:bottom="1418" w:left="1134" w:header="709" w:footer="709" w:gutter="0"/>
          <w:cols w:space="708"/>
          <w:titlePg/>
          <w:docGrid w:linePitch="360"/>
        </w:sectPr>
      </w:pPr>
    </w:p>
    <w:p w:rsidR="0075267F" w:rsidRPr="0075267F" w:rsidRDefault="0075267F" w:rsidP="0075267F">
      <w:pPr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lastRenderedPageBreak/>
        <w:t>Приложение № 1</w:t>
      </w:r>
    </w:p>
    <w:p w:rsidR="0075267F" w:rsidRDefault="0075267F" w:rsidP="00EE1342">
      <w:pPr>
        <w:jc w:val="center"/>
        <w:rPr>
          <w:bCs/>
          <w:sz w:val="28"/>
          <w:szCs w:val="28"/>
        </w:rPr>
      </w:pPr>
    </w:p>
    <w:p w:rsidR="00EE1342" w:rsidRPr="00755DD0" w:rsidRDefault="00EE1342" w:rsidP="00EE1342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 xml:space="preserve">МИНОБРНАУКИ РОССИИ </w:t>
      </w:r>
    </w:p>
    <w:p w:rsidR="00EE1342" w:rsidRPr="00755DD0" w:rsidRDefault="00EE1342" w:rsidP="00EE1342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:rsidR="00EE1342" w:rsidRPr="00755DD0" w:rsidRDefault="00EE1342" w:rsidP="00EE1342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 xml:space="preserve">высшего  образования </w:t>
      </w:r>
    </w:p>
    <w:p w:rsidR="00EE1342" w:rsidRPr="000F38FF" w:rsidRDefault="00EE1342" w:rsidP="00EE1342">
      <w:pPr>
        <w:jc w:val="center"/>
        <w:rPr>
          <w:b/>
          <w:bCs/>
          <w:sz w:val="28"/>
          <w:szCs w:val="28"/>
        </w:rPr>
      </w:pPr>
      <w:r w:rsidRPr="000F38FF">
        <w:rPr>
          <w:b/>
          <w:bCs/>
          <w:sz w:val="28"/>
          <w:szCs w:val="28"/>
        </w:rPr>
        <w:t xml:space="preserve">«Гжельский государственный университет» </w:t>
      </w:r>
      <w:r w:rsidRPr="006B204A">
        <w:rPr>
          <w:bCs/>
          <w:sz w:val="28"/>
          <w:szCs w:val="28"/>
        </w:rPr>
        <w:t>(ГГУ)</w:t>
      </w:r>
    </w:p>
    <w:p w:rsidR="00EE1342" w:rsidRPr="00755DD0" w:rsidRDefault="00EE1342" w:rsidP="00EE1342">
      <w:pPr>
        <w:jc w:val="center"/>
        <w:rPr>
          <w:sz w:val="28"/>
          <w:szCs w:val="28"/>
        </w:rPr>
      </w:pPr>
      <w:r w:rsidRPr="00755DD0">
        <w:rPr>
          <w:bCs/>
          <w:sz w:val="28"/>
          <w:szCs w:val="28"/>
        </w:rPr>
        <w:t>Колледж ГГУ</w:t>
      </w:r>
    </w:p>
    <w:p w:rsidR="00EE1342" w:rsidRPr="00755DD0" w:rsidRDefault="00EE1342" w:rsidP="00EE1342">
      <w:pPr>
        <w:jc w:val="center"/>
        <w:rPr>
          <w:sz w:val="28"/>
          <w:szCs w:val="28"/>
        </w:rPr>
      </w:pPr>
    </w:p>
    <w:p w:rsidR="00EE1342" w:rsidRPr="000F38FF" w:rsidRDefault="00EE1342" w:rsidP="00EE134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40.02.01</w:t>
      </w:r>
      <w:r w:rsidRPr="000F38FF">
        <w:rPr>
          <w:sz w:val="28"/>
          <w:szCs w:val="28"/>
        </w:rPr>
        <w:t xml:space="preserve"> </w:t>
      </w:r>
      <w:r>
        <w:rPr>
          <w:sz w:val="28"/>
          <w:szCs w:val="28"/>
        </w:rPr>
        <w:t>Право и организация социального обеспечения</w:t>
      </w:r>
    </w:p>
    <w:p w:rsidR="00EE1342" w:rsidRDefault="00EE1342" w:rsidP="00EE1342">
      <w:pPr>
        <w:jc w:val="center"/>
        <w:rPr>
          <w:sz w:val="28"/>
          <w:szCs w:val="28"/>
        </w:rPr>
      </w:pPr>
    </w:p>
    <w:p w:rsidR="00EE1342" w:rsidRPr="000F38FF" w:rsidRDefault="00EE1342" w:rsidP="00EE1342">
      <w:pPr>
        <w:rPr>
          <w:sz w:val="28"/>
          <w:szCs w:val="28"/>
        </w:rPr>
      </w:pPr>
    </w:p>
    <w:p w:rsidR="00EE1342" w:rsidRPr="000F38FF" w:rsidRDefault="00EE1342" w:rsidP="00EE1342">
      <w:pPr>
        <w:rPr>
          <w:sz w:val="28"/>
          <w:szCs w:val="28"/>
        </w:rPr>
      </w:pPr>
    </w:p>
    <w:p w:rsidR="00EE1342" w:rsidRPr="006B204A" w:rsidRDefault="00EE1342" w:rsidP="00EE1342">
      <w:pPr>
        <w:jc w:val="center"/>
        <w:rPr>
          <w:b/>
          <w:bCs/>
          <w:color w:val="000000"/>
          <w:sz w:val="32"/>
          <w:szCs w:val="32"/>
        </w:rPr>
      </w:pPr>
      <w:r w:rsidRPr="006B204A">
        <w:rPr>
          <w:b/>
          <w:bCs/>
          <w:color w:val="000000"/>
          <w:sz w:val="32"/>
          <w:szCs w:val="32"/>
        </w:rPr>
        <w:t>О Т Ч Е Т</w:t>
      </w:r>
    </w:p>
    <w:p w:rsidR="00EE1342" w:rsidRPr="006B204A" w:rsidRDefault="00EE1342" w:rsidP="00EE134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прохождении учеб</w:t>
      </w:r>
      <w:r w:rsidRPr="006B204A">
        <w:rPr>
          <w:b/>
          <w:sz w:val="32"/>
          <w:szCs w:val="32"/>
        </w:rPr>
        <w:t xml:space="preserve">ной практики </w:t>
      </w:r>
    </w:p>
    <w:p w:rsidR="00EE1342" w:rsidRPr="006B204A" w:rsidRDefault="00EE1342" w:rsidP="00EE1342">
      <w:pPr>
        <w:rPr>
          <w:b/>
          <w:sz w:val="32"/>
          <w:szCs w:val="28"/>
        </w:rPr>
      </w:pPr>
      <w:r w:rsidRPr="006B204A">
        <w:rPr>
          <w:b/>
          <w:sz w:val="32"/>
          <w:szCs w:val="28"/>
        </w:rPr>
        <w:t xml:space="preserve"> </w:t>
      </w:r>
    </w:p>
    <w:p w:rsidR="00EE1342" w:rsidRPr="000F38FF" w:rsidRDefault="00EE1342" w:rsidP="00EE1342">
      <w:pPr>
        <w:rPr>
          <w:sz w:val="28"/>
          <w:szCs w:val="28"/>
        </w:rPr>
      </w:pPr>
    </w:p>
    <w:p w:rsidR="00EE1342" w:rsidRPr="000F38FF" w:rsidRDefault="00EE1342" w:rsidP="00EE1342">
      <w:pPr>
        <w:rPr>
          <w:sz w:val="28"/>
          <w:szCs w:val="28"/>
        </w:rPr>
      </w:pPr>
    </w:p>
    <w:p w:rsidR="00EE1342" w:rsidRPr="006B204A" w:rsidRDefault="00EE1342" w:rsidP="00EE1342">
      <w:pPr>
        <w:ind w:firstLine="567"/>
        <w:jc w:val="center"/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 xml:space="preserve">Место прохождения практики </w:t>
      </w:r>
    </w:p>
    <w:p w:rsidR="00EE1342" w:rsidRPr="006B204A" w:rsidRDefault="00EE1342" w:rsidP="00EE1342">
      <w:pPr>
        <w:jc w:val="center"/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>__________________________________________________________________</w:t>
      </w:r>
    </w:p>
    <w:p w:rsidR="00EE1342" w:rsidRPr="006B204A" w:rsidRDefault="00EE1342" w:rsidP="00EE1342">
      <w:pPr>
        <w:ind w:firstLine="567"/>
        <w:jc w:val="center"/>
        <w:rPr>
          <w:iCs/>
          <w:color w:val="000000"/>
          <w:sz w:val="28"/>
          <w:szCs w:val="28"/>
        </w:rPr>
      </w:pPr>
      <w:r w:rsidRPr="006B204A">
        <w:rPr>
          <w:iCs/>
          <w:color w:val="000000"/>
          <w:sz w:val="28"/>
          <w:szCs w:val="28"/>
        </w:rPr>
        <w:t>(название организации, адрес)</w:t>
      </w:r>
    </w:p>
    <w:p w:rsidR="00EE1342" w:rsidRPr="006B204A" w:rsidRDefault="00EE1342" w:rsidP="00EE1342">
      <w:pPr>
        <w:rPr>
          <w:sz w:val="28"/>
          <w:szCs w:val="28"/>
        </w:rPr>
      </w:pPr>
    </w:p>
    <w:p w:rsidR="00EE1342" w:rsidRPr="006B204A" w:rsidRDefault="00EE1342" w:rsidP="00EE1342">
      <w:pPr>
        <w:rPr>
          <w:bCs/>
          <w:color w:val="000000"/>
          <w:sz w:val="28"/>
          <w:szCs w:val="28"/>
        </w:rPr>
      </w:pPr>
    </w:p>
    <w:p w:rsidR="00EE1342" w:rsidRPr="006B204A" w:rsidRDefault="00EE1342" w:rsidP="00EE1342">
      <w:pPr>
        <w:rPr>
          <w:bCs/>
          <w:color w:val="000000"/>
          <w:sz w:val="28"/>
          <w:szCs w:val="28"/>
        </w:rPr>
      </w:pPr>
    </w:p>
    <w:p w:rsidR="00EE1342" w:rsidRPr="006B204A" w:rsidRDefault="00EE1342" w:rsidP="00EE1342">
      <w:pPr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 xml:space="preserve">Студент ____ группы      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 xml:space="preserve">______________                      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>ФИО</w:t>
      </w:r>
    </w:p>
    <w:p w:rsidR="00EE1342" w:rsidRPr="006B204A" w:rsidRDefault="00EE1342" w:rsidP="00EE1342">
      <w:pPr>
        <w:rPr>
          <w:color w:val="000000"/>
          <w:sz w:val="20"/>
          <w:szCs w:val="20"/>
        </w:rPr>
      </w:pPr>
      <w:r w:rsidRPr="006B204A">
        <w:rPr>
          <w:color w:val="000000"/>
          <w:sz w:val="20"/>
          <w:szCs w:val="20"/>
        </w:rPr>
        <w:t xml:space="preserve">                                                                           </w:t>
      </w:r>
      <w:r w:rsidRPr="006B204A">
        <w:rPr>
          <w:color w:val="000000"/>
          <w:sz w:val="20"/>
          <w:szCs w:val="20"/>
        </w:rPr>
        <w:tab/>
        <w:t xml:space="preserve">            подпись</w:t>
      </w:r>
    </w:p>
    <w:p w:rsidR="00EE1342" w:rsidRPr="006B204A" w:rsidRDefault="00EE1342" w:rsidP="00EE1342">
      <w:pPr>
        <w:rPr>
          <w:sz w:val="28"/>
          <w:szCs w:val="28"/>
        </w:rPr>
      </w:pPr>
    </w:p>
    <w:p w:rsidR="00EE1342" w:rsidRPr="006B204A" w:rsidRDefault="00EE1342" w:rsidP="00EE1342">
      <w:pPr>
        <w:rPr>
          <w:sz w:val="28"/>
          <w:szCs w:val="28"/>
        </w:rPr>
      </w:pPr>
    </w:p>
    <w:p w:rsidR="00EE1342" w:rsidRPr="006B204A" w:rsidRDefault="00EE1342" w:rsidP="00EE1342">
      <w:pPr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>Руководитель от колледжа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 xml:space="preserve">_____________                     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>ФИО</w:t>
      </w:r>
    </w:p>
    <w:p w:rsidR="00EE1342" w:rsidRPr="006B204A" w:rsidRDefault="00EE1342" w:rsidP="00EE1342">
      <w:pPr>
        <w:rPr>
          <w:iCs/>
          <w:color w:val="000000"/>
          <w:sz w:val="20"/>
          <w:szCs w:val="20"/>
        </w:rPr>
      </w:pPr>
      <w:r w:rsidRPr="006B204A">
        <w:rPr>
          <w:color w:val="000000"/>
          <w:sz w:val="28"/>
          <w:szCs w:val="28"/>
        </w:rPr>
        <w:t xml:space="preserve">                                                     </w:t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0"/>
          <w:szCs w:val="20"/>
        </w:rPr>
        <w:t>п</w:t>
      </w:r>
      <w:r w:rsidRPr="006B204A">
        <w:rPr>
          <w:iCs/>
          <w:color w:val="000000"/>
          <w:sz w:val="20"/>
          <w:szCs w:val="20"/>
        </w:rPr>
        <w:t>одпись</w:t>
      </w:r>
    </w:p>
    <w:p w:rsidR="00EE1342" w:rsidRPr="006B204A" w:rsidRDefault="00EE1342" w:rsidP="00EE1342">
      <w:pPr>
        <w:rPr>
          <w:bCs/>
          <w:color w:val="000000"/>
          <w:sz w:val="28"/>
          <w:szCs w:val="28"/>
        </w:rPr>
      </w:pPr>
    </w:p>
    <w:p w:rsidR="00EE1342" w:rsidRPr="006B204A" w:rsidRDefault="00EE1342" w:rsidP="00EE1342">
      <w:pPr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>Руководитель от предприятия</w:t>
      </w:r>
      <w:r w:rsidRPr="006B204A">
        <w:rPr>
          <w:bCs/>
          <w:color w:val="000000"/>
          <w:sz w:val="28"/>
          <w:szCs w:val="28"/>
        </w:rPr>
        <w:tab/>
        <w:t xml:space="preserve">_____________  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>ФИО, должность</w:t>
      </w:r>
    </w:p>
    <w:p w:rsidR="00EE1342" w:rsidRPr="008A7CCA" w:rsidRDefault="00EE1342" w:rsidP="00EE1342">
      <w:pPr>
        <w:rPr>
          <w:iCs/>
          <w:color w:val="000000"/>
          <w:sz w:val="20"/>
          <w:szCs w:val="20"/>
        </w:rPr>
      </w:pPr>
      <w:r w:rsidRPr="000F38FF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8A7CCA">
        <w:rPr>
          <w:color w:val="000000"/>
          <w:sz w:val="20"/>
          <w:szCs w:val="20"/>
        </w:rPr>
        <w:t>п</w:t>
      </w:r>
      <w:r w:rsidRPr="008A7CCA">
        <w:rPr>
          <w:iCs/>
          <w:color w:val="000000"/>
          <w:sz w:val="20"/>
          <w:szCs w:val="20"/>
        </w:rPr>
        <w:t>одпись</w:t>
      </w:r>
    </w:p>
    <w:p w:rsidR="00EE1342" w:rsidRDefault="00EE1342" w:rsidP="00EE1342">
      <w:pPr>
        <w:rPr>
          <w:sz w:val="28"/>
          <w:szCs w:val="28"/>
        </w:rPr>
      </w:pPr>
      <w:r>
        <w:rPr>
          <w:sz w:val="28"/>
          <w:szCs w:val="28"/>
        </w:rPr>
        <w:t>МП</w:t>
      </w:r>
    </w:p>
    <w:p w:rsidR="00EE1342" w:rsidRDefault="00EE1342" w:rsidP="00EE1342">
      <w:pPr>
        <w:rPr>
          <w:sz w:val="28"/>
          <w:szCs w:val="28"/>
        </w:rPr>
      </w:pPr>
    </w:p>
    <w:p w:rsidR="00EE1342" w:rsidRDefault="00EE1342" w:rsidP="00EE1342">
      <w:pPr>
        <w:rPr>
          <w:sz w:val="28"/>
          <w:szCs w:val="28"/>
        </w:rPr>
      </w:pPr>
    </w:p>
    <w:p w:rsidR="00EE1342" w:rsidRDefault="00EE1342" w:rsidP="00EE1342">
      <w:pPr>
        <w:rPr>
          <w:sz w:val="28"/>
          <w:szCs w:val="28"/>
        </w:rPr>
      </w:pPr>
      <w:r>
        <w:rPr>
          <w:sz w:val="28"/>
          <w:szCs w:val="28"/>
        </w:rPr>
        <w:t>Время прохождения практики: с «___» ________ по «___»_________20___г.</w:t>
      </w:r>
    </w:p>
    <w:p w:rsidR="00EE1342" w:rsidRDefault="00EE1342" w:rsidP="00EE1342">
      <w:pPr>
        <w:rPr>
          <w:sz w:val="28"/>
          <w:szCs w:val="28"/>
        </w:rPr>
      </w:pPr>
    </w:p>
    <w:p w:rsidR="00EE1342" w:rsidRPr="000F38FF" w:rsidRDefault="00EE1342" w:rsidP="00EE1342">
      <w:pPr>
        <w:rPr>
          <w:sz w:val="28"/>
          <w:szCs w:val="28"/>
        </w:rPr>
      </w:pPr>
      <w:r w:rsidRPr="000F38FF">
        <w:rPr>
          <w:sz w:val="28"/>
          <w:szCs w:val="28"/>
        </w:rPr>
        <w:t>Дата защиты</w:t>
      </w:r>
      <w:r>
        <w:rPr>
          <w:sz w:val="28"/>
          <w:szCs w:val="28"/>
        </w:rPr>
        <w:t>:</w:t>
      </w:r>
    </w:p>
    <w:p w:rsidR="00EE1342" w:rsidRPr="000F38FF" w:rsidRDefault="00EE1342" w:rsidP="00EE1342">
      <w:pPr>
        <w:rPr>
          <w:sz w:val="28"/>
          <w:szCs w:val="28"/>
        </w:rPr>
      </w:pPr>
    </w:p>
    <w:p w:rsidR="00EE1342" w:rsidRPr="000F38FF" w:rsidRDefault="00EE1342" w:rsidP="00EE1342">
      <w:pPr>
        <w:rPr>
          <w:sz w:val="28"/>
          <w:szCs w:val="28"/>
        </w:rPr>
      </w:pPr>
      <w:r w:rsidRPr="000F38FF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____</w:t>
      </w:r>
      <w:r w:rsidRPr="000F38FF">
        <w:rPr>
          <w:sz w:val="28"/>
          <w:szCs w:val="28"/>
        </w:rPr>
        <w:t>_______________</w:t>
      </w:r>
    </w:p>
    <w:p w:rsidR="00EE1342" w:rsidRDefault="00EE1342" w:rsidP="00EE1342">
      <w:pPr>
        <w:rPr>
          <w:sz w:val="28"/>
          <w:szCs w:val="28"/>
        </w:rPr>
      </w:pPr>
    </w:p>
    <w:p w:rsidR="00EE1342" w:rsidRPr="000F38FF" w:rsidRDefault="00EE1342" w:rsidP="00EE1342">
      <w:pPr>
        <w:rPr>
          <w:sz w:val="28"/>
          <w:szCs w:val="28"/>
        </w:rPr>
      </w:pPr>
    </w:p>
    <w:p w:rsidR="00EE1342" w:rsidRDefault="00EE1342" w:rsidP="00EE1342">
      <w:pPr>
        <w:rPr>
          <w:sz w:val="28"/>
          <w:szCs w:val="28"/>
        </w:rPr>
      </w:pPr>
    </w:p>
    <w:p w:rsidR="00EE1342" w:rsidRPr="000F38FF" w:rsidRDefault="00EE1342" w:rsidP="00EE1342">
      <w:pPr>
        <w:jc w:val="center"/>
        <w:rPr>
          <w:color w:val="000000"/>
          <w:sz w:val="28"/>
          <w:szCs w:val="28"/>
        </w:rPr>
      </w:pPr>
      <w:r w:rsidRPr="000F38FF">
        <w:rPr>
          <w:color w:val="000000"/>
          <w:sz w:val="28"/>
          <w:szCs w:val="28"/>
        </w:rPr>
        <w:t>пос.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0F38FF">
        <w:rPr>
          <w:color w:val="000000"/>
          <w:sz w:val="28"/>
          <w:szCs w:val="28"/>
        </w:rPr>
        <w:t>Электроизолятор</w:t>
      </w:r>
      <w:proofErr w:type="spellEnd"/>
      <w:r w:rsidR="00D868C7">
        <w:rPr>
          <w:color w:val="000000"/>
          <w:sz w:val="28"/>
          <w:szCs w:val="28"/>
        </w:rPr>
        <w:t>,</w:t>
      </w:r>
    </w:p>
    <w:p w:rsidR="007630F4" w:rsidRPr="0075267F" w:rsidRDefault="00EE1342" w:rsidP="0075267F">
      <w:pPr>
        <w:jc w:val="center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E165C0">
        <w:rPr>
          <w:color w:val="000000"/>
          <w:sz w:val="28"/>
          <w:szCs w:val="28"/>
        </w:rPr>
        <w:t>2</w:t>
      </w:r>
      <w:r w:rsidR="00045119">
        <w:rPr>
          <w:color w:val="000000"/>
          <w:sz w:val="28"/>
          <w:szCs w:val="28"/>
        </w:rPr>
        <w:t>_</w:t>
      </w:r>
      <w:r>
        <w:rPr>
          <w:color w:val="000000"/>
          <w:sz w:val="28"/>
          <w:szCs w:val="28"/>
        </w:rPr>
        <w:t xml:space="preserve"> год</w:t>
      </w:r>
    </w:p>
    <w:p w:rsidR="00AA2FA8" w:rsidRPr="00AA2FA8" w:rsidRDefault="00AA2FA8" w:rsidP="007630F4">
      <w:pPr>
        <w:jc w:val="right"/>
        <w:rPr>
          <w:b/>
          <w:i/>
          <w:sz w:val="28"/>
          <w:szCs w:val="28"/>
        </w:rPr>
      </w:pPr>
      <w:r w:rsidRPr="00AA2FA8">
        <w:rPr>
          <w:b/>
          <w:i/>
          <w:sz w:val="28"/>
          <w:szCs w:val="28"/>
        </w:rPr>
        <w:lastRenderedPageBreak/>
        <w:t>Приложение №</w:t>
      </w:r>
      <w:r w:rsidR="0075267F">
        <w:rPr>
          <w:b/>
          <w:i/>
          <w:sz w:val="28"/>
          <w:szCs w:val="28"/>
        </w:rPr>
        <w:t xml:space="preserve"> 2</w:t>
      </w:r>
    </w:p>
    <w:p w:rsidR="00EE1342" w:rsidRPr="00A843AB" w:rsidRDefault="00EE1342" w:rsidP="00EE1342">
      <w:pPr>
        <w:pStyle w:val="12"/>
        <w:spacing w:before="0" w:after="0" w:line="240" w:lineRule="auto"/>
        <w:jc w:val="center"/>
        <w:rPr>
          <w:bCs/>
        </w:rPr>
      </w:pPr>
      <w:r w:rsidRPr="00A843AB">
        <w:rPr>
          <w:bCs/>
        </w:rPr>
        <w:t xml:space="preserve">МИНОБРНАУКИ РОССИИ </w:t>
      </w:r>
    </w:p>
    <w:p w:rsidR="00EE1342" w:rsidRPr="00A843AB" w:rsidRDefault="00EE1342" w:rsidP="00EE1342">
      <w:pPr>
        <w:pStyle w:val="12"/>
        <w:spacing w:before="0" w:after="0" w:line="240" w:lineRule="auto"/>
        <w:jc w:val="center"/>
        <w:rPr>
          <w:bCs/>
        </w:rPr>
      </w:pPr>
      <w:r w:rsidRPr="00A843AB">
        <w:rPr>
          <w:bCs/>
        </w:rPr>
        <w:t xml:space="preserve">Федеральное государственное бюджетное образовательное учреждение высшего  образования </w:t>
      </w:r>
    </w:p>
    <w:p w:rsidR="00EE1342" w:rsidRPr="00A843AB" w:rsidRDefault="00EE1342" w:rsidP="00EE1342">
      <w:pPr>
        <w:pStyle w:val="12"/>
        <w:spacing w:before="0" w:after="0" w:line="240" w:lineRule="auto"/>
        <w:jc w:val="center"/>
        <w:rPr>
          <w:bCs/>
        </w:rPr>
      </w:pPr>
      <w:r w:rsidRPr="00A843AB">
        <w:rPr>
          <w:b/>
          <w:bCs/>
        </w:rPr>
        <w:t xml:space="preserve">«Гжельский государственный университет» </w:t>
      </w:r>
      <w:r w:rsidRPr="00A843AB">
        <w:rPr>
          <w:bCs/>
        </w:rPr>
        <w:t>(ГГУ)</w:t>
      </w:r>
    </w:p>
    <w:p w:rsidR="00EE1342" w:rsidRPr="00A843AB" w:rsidRDefault="00EE1342" w:rsidP="00EE1342">
      <w:pPr>
        <w:pStyle w:val="12"/>
        <w:spacing w:before="0" w:after="0" w:line="240" w:lineRule="auto"/>
        <w:jc w:val="center"/>
        <w:rPr>
          <w:bCs/>
        </w:rPr>
      </w:pPr>
      <w:r w:rsidRPr="00A843AB">
        <w:rPr>
          <w:bCs/>
        </w:rPr>
        <w:t>Колледж ГГУ</w:t>
      </w:r>
    </w:p>
    <w:p w:rsidR="00EE1342" w:rsidRPr="00A843AB" w:rsidRDefault="00EE1342" w:rsidP="00EE1342">
      <w:pPr>
        <w:pStyle w:val="12"/>
        <w:spacing w:before="0" w:after="0" w:line="240" w:lineRule="auto"/>
        <w:jc w:val="center"/>
        <w:rPr>
          <w:bCs/>
        </w:rPr>
      </w:pPr>
    </w:p>
    <w:p w:rsidR="00EE1342" w:rsidRPr="00A843AB" w:rsidRDefault="00EE1342" w:rsidP="00EE1342">
      <w:pPr>
        <w:shd w:val="clear" w:color="auto" w:fill="FFFFFF"/>
        <w:jc w:val="center"/>
      </w:pPr>
      <w:r w:rsidRPr="00A843AB">
        <w:t xml:space="preserve">Специальность </w:t>
      </w:r>
      <w:r w:rsidR="0075267F" w:rsidRPr="00A843AB">
        <w:t>40</w:t>
      </w:r>
      <w:r w:rsidRPr="00A843AB">
        <w:t>.02.0</w:t>
      </w:r>
      <w:r w:rsidR="0075267F" w:rsidRPr="00A843AB">
        <w:t>1</w:t>
      </w:r>
      <w:r w:rsidRPr="00A843AB">
        <w:t xml:space="preserve"> </w:t>
      </w:r>
      <w:r w:rsidR="0075267F" w:rsidRPr="00A843AB">
        <w:t>Право и организация социального обеспечения</w:t>
      </w:r>
    </w:p>
    <w:p w:rsidR="00EE1342" w:rsidRPr="00A843AB" w:rsidRDefault="00EE1342" w:rsidP="00EE1342">
      <w:pPr>
        <w:jc w:val="center"/>
      </w:pPr>
    </w:p>
    <w:p w:rsidR="00EE1342" w:rsidRPr="004624CF" w:rsidRDefault="00EE1342" w:rsidP="004624CF">
      <w:pPr>
        <w:pStyle w:val="12"/>
        <w:spacing w:before="0" w:after="0" w:line="240" w:lineRule="auto"/>
        <w:jc w:val="center"/>
        <w:rPr>
          <w:b/>
          <w:bCs/>
        </w:rPr>
      </w:pPr>
      <w:r w:rsidRPr="00A843AB">
        <w:rPr>
          <w:b/>
          <w:bCs/>
        </w:rPr>
        <w:t>Задание на учебную практику</w:t>
      </w:r>
    </w:p>
    <w:p w:rsidR="00EE1342" w:rsidRPr="00B715DA" w:rsidRDefault="00EE1342" w:rsidP="00B715DA">
      <w:pPr>
        <w:spacing w:before="100" w:beforeAutospacing="1" w:after="100" w:afterAutospacing="1" w:line="360" w:lineRule="auto"/>
        <w:jc w:val="both"/>
        <w:outlineLvl w:val="0"/>
        <w:rPr>
          <w:color w:val="000000"/>
          <w:kern w:val="36"/>
          <w:sz w:val="28"/>
          <w:szCs w:val="28"/>
        </w:rPr>
      </w:pPr>
      <w:r w:rsidRPr="00A843AB">
        <w:t xml:space="preserve">по ПМ.01 </w:t>
      </w:r>
      <w:r w:rsidR="00B715DA" w:rsidRPr="00B715DA">
        <w:rPr>
          <w:color w:val="000000"/>
          <w:kern w:val="36"/>
          <w:sz w:val="20"/>
          <w:szCs w:val="20"/>
        </w:rPr>
        <w:t>Обеспечение реализации прав граждан в сфере пенсионного обеспечения и социальной защиты</w:t>
      </w:r>
    </w:p>
    <w:p w:rsidR="00EE1342" w:rsidRPr="00A843AB" w:rsidRDefault="00EE1342" w:rsidP="00A843AB">
      <w:pPr>
        <w:pStyle w:val="12"/>
        <w:spacing w:before="0" w:after="0" w:line="360" w:lineRule="auto"/>
        <w:rPr>
          <w:u w:val="single"/>
        </w:rPr>
      </w:pPr>
      <w:r w:rsidRPr="00A843AB">
        <w:rPr>
          <w:color w:val="000000"/>
        </w:rPr>
        <w:t xml:space="preserve">студенту </w:t>
      </w:r>
      <w:r w:rsidRPr="00A843AB">
        <w:t xml:space="preserve">группы </w:t>
      </w:r>
      <w:r w:rsidRPr="00A843AB">
        <w:rPr>
          <w:u w:val="single"/>
        </w:rPr>
        <w:tab/>
      </w:r>
      <w:r w:rsidRPr="00A843AB">
        <w:rPr>
          <w:u w:val="single"/>
        </w:rPr>
        <w:tab/>
        <w:t xml:space="preserve">                                                                                  </w:t>
      </w:r>
      <w:r w:rsidRPr="00A843AB">
        <w:rPr>
          <w:u w:val="single"/>
        </w:rPr>
        <w:tab/>
      </w:r>
      <w:r w:rsidR="00A843AB" w:rsidRPr="00A843AB">
        <w:rPr>
          <w:color w:val="000000"/>
          <w:u w:val="single"/>
        </w:rPr>
        <w:t xml:space="preserve">                        </w:t>
      </w:r>
    </w:p>
    <w:p w:rsidR="00EE1342" w:rsidRPr="00A843AB" w:rsidRDefault="00EE1342" w:rsidP="00EE1342">
      <w:pPr>
        <w:pStyle w:val="12"/>
        <w:keepNext/>
        <w:spacing w:before="0" w:after="0" w:line="240" w:lineRule="auto"/>
        <w:ind w:left="4248" w:firstLine="708"/>
        <w:jc w:val="both"/>
        <w:rPr>
          <w:color w:val="000000"/>
        </w:rPr>
      </w:pPr>
      <w:r w:rsidRPr="00A843AB">
        <w:rPr>
          <w:color w:val="000000"/>
        </w:rPr>
        <w:t>(ФИО)</w:t>
      </w:r>
    </w:p>
    <w:p w:rsidR="00EE1342" w:rsidRPr="00A843AB" w:rsidRDefault="00EE1342" w:rsidP="00EE1342">
      <w:pPr>
        <w:pStyle w:val="12"/>
        <w:spacing w:before="0" w:after="0" w:line="240" w:lineRule="auto"/>
        <w:rPr>
          <w:u w:val="single"/>
        </w:rPr>
      </w:pPr>
      <w:r w:rsidRPr="00A843AB">
        <w:t xml:space="preserve">Место прохождения практики </w:t>
      </w:r>
      <w:r w:rsidRPr="00A843AB">
        <w:rPr>
          <w:u w:val="single"/>
        </w:rPr>
        <w:tab/>
      </w:r>
      <w:r w:rsidRPr="00A843AB">
        <w:rPr>
          <w:u w:val="single"/>
        </w:rPr>
        <w:tab/>
      </w:r>
      <w:r w:rsidRPr="00A843AB">
        <w:rPr>
          <w:u w:val="single"/>
        </w:rPr>
        <w:tab/>
      </w:r>
      <w:r w:rsidRPr="00A843AB">
        <w:rPr>
          <w:u w:val="single"/>
        </w:rPr>
        <w:tab/>
        <w:t xml:space="preserve">                           </w:t>
      </w:r>
      <w:r w:rsidRPr="00A843AB">
        <w:rPr>
          <w:u w:val="single"/>
        </w:rPr>
        <w:tab/>
      </w:r>
      <w:r w:rsidRPr="00A843AB">
        <w:rPr>
          <w:u w:val="single"/>
        </w:rPr>
        <w:tab/>
        <w:t xml:space="preserve">                                                                                               </w:t>
      </w:r>
    </w:p>
    <w:p w:rsidR="00EE1342" w:rsidRPr="00A843AB" w:rsidRDefault="00EE1342" w:rsidP="00EE1342">
      <w:pPr>
        <w:pStyle w:val="12"/>
        <w:spacing w:before="0" w:after="0" w:line="240" w:lineRule="auto"/>
        <w:ind w:left="2832" w:firstLine="708"/>
        <w:jc w:val="center"/>
        <w:rPr>
          <w:position w:val="6"/>
        </w:rPr>
      </w:pPr>
      <w:r w:rsidRPr="00A843AB">
        <w:rPr>
          <w:position w:val="6"/>
        </w:rPr>
        <w:t>(наименование предприятия, юридический адрес)</w:t>
      </w:r>
    </w:p>
    <w:p w:rsidR="00EE1342" w:rsidRPr="00A843AB" w:rsidRDefault="00EE1342" w:rsidP="00EE1342">
      <w:pPr>
        <w:pStyle w:val="12"/>
        <w:spacing w:before="0" w:after="0" w:line="240" w:lineRule="auto"/>
      </w:pPr>
      <w:r w:rsidRPr="00A843AB">
        <w:t>Содержание практики:</w:t>
      </w:r>
    </w:p>
    <w:p w:rsidR="00EE1342" w:rsidRPr="00A843AB" w:rsidRDefault="00EE1342" w:rsidP="00EE1342">
      <w:pPr>
        <w:pStyle w:val="12"/>
        <w:spacing w:before="0" w:after="0" w:line="240" w:lineRule="auto"/>
      </w:pPr>
      <w:r w:rsidRPr="00A843AB">
        <w:t>1. Изучение базы практики, структуры, нормативных документов.</w:t>
      </w:r>
    </w:p>
    <w:p w:rsidR="00EE1342" w:rsidRPr="00A843AB" w:rsidRDefault="00EE1342" w:rsidP="00EE1342">
      <w:pPr>
        <w:pStyle w:val="ConsPlusNormal"/>
        <w:jc w:val="both"/>
        <w:rPr>
          <w:sz w:val="24"/>
          <w:szCs w:val="24"/>
        </w:rPr>
      </w:pPr>
      <w:r w:rsidRPr="00A843AB">
        <w:rPr>
          <w:sz w:val="24"/>
          <w:szCs w:val="24"/>
        </w:rPr>
        <w:t>2. Определение целей и задач практики:</w:t>
      </w:r>
    </w:p>
    <w:p w:rsidR="00A843AB" w:rsidRPr="00A843AB" w:rsidRDefault="00EE1342" w:rsidP="00A843AB">
      <w:pPr>
        <w:pStyle w:val="ConsPlusNormal"/>
        <w:jc w:val="both"/>
        <w:rPr>
          <w:sz w:val="20"/>
          <w:szCs w:val="20"/>
        </w:rPr>
      </w:pPr>
      <w:r w:rsidRPr="00A843AB">
        <w:rPr>
          <w:sz w:val="24"/>
          <w:szCs w:val="24"/>
        </w:rPr>
        <w:t xml:space="preserve">2.1 </w:t>
      </w:r>
      <w:r w:rsidRPr="00A843AB">
        <w:rPr>
          <w:sz w:val="20"/>
          <w:szCs w:val="20"/>
        </w:rPr>
        <w:t>Формирование умений:</w:t>
      </w:r>
    </w:p>
    <w:p w:rsidR="00A843AB" w:rsidRPr="00A843AB" w:rsidRDefault="00A843AB" w:rsidP="00A843AB">
      <w:pPr>
        <w:pStyle w:val="12"/>
        <w:spacing w:before="0"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843AB">
        <w:rPr>
          <w:sz w:val="20"/>
          <w:szCs w:val="20"/>
        </w:rPr>
        <w:t xml:space="preserve">- </w:t>
      </w:r>
      <w:r w:rsidRPr="00A843AB">
        <w:rPr>
          <w:color w:val="000000"/>
          <w:sz w:val="20"/>
          <w:szCs w:val="20"/>
        </w:rPr>
        <w:t>анализа действующего законодательства в области пенсионного обеспечения и социальной защиты;</w:t>
      </w:r>
      <w:r w:rsidRPr="00A843AB">
        <w:rPr>
          <w:sz w:val="20"/>
          <w:szCs w:val="20"/>
        </w:rPr>
        <w:t xml:space="preserve"> </w:t>
      </w:r>
      <w:r w:rsidRPr="00A843AB">
        <w:rPr>
          <w:color w:val="000000"/>
          <w:sz w:val="20"/>
          <w:szCs w:val="20"/>
          <w:lang w:eastAsia="ru-RU"/>
        </w:rPr>
        <w:t>приема граждан по вопросам пенсионного обеспечения и социальной защиты;</w:t>
      </w:r>
      <w:r w:rsidRPr="00A843AB">
        <w:rPr>
          <w:color w:val="000000"/>
          <w:sz w:val="20"/>
          <w:szCs w:val="20"/>
        </w:rPr>
        <w:t xml:space="preserve"> </w:t>
      </w:r>
      <w:r w:rsidRPr="00A843AB">
        <w:rPr>
          <w:color w:val="000000"/>
          <w:sz w:val="20"/>
          <w:szCs w:val="20"/>
          <w:lang w:eastAsia="ru-RU"/>
        </w:rPr>
        <w:t xml:space="preserve">определения права, размера и сроков назначения </w:t>
      </w:r>
      <w:r w:rsidRPr="00A843AB">
        <w:rPr>
          <w:color w:val="000000"/>
          <w:sz w:val="20"/>
          <w:szCs w:val="20"/>
        </w:rPr>
        <w:t>страх</w:t>
      </w:r>
      <w:r w:rsidRPr="00A843AB">
        <w:rPr>
          <w:color w:val="000000"/>
          <w:sz w:val="20"/>
          <w:szCs w:val="20"/>
          <w:lang w:eastAsia="ru-RU"/>
        </w:rPr>
        <w:t>овых пенсий, пенсий по государственному пенсионному обеспечению, пособий, компенсаций, ежемесячных денежных выплат и материнского (семейного) капитала;</w:t>
      </w:r>
      <w:r w:rsidRPr="00A843AB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843AB" w:rsidRPr="00A843AB" w:rsidRDefault="00EE1342" w:rsidP="00A843AB">
      <w:pPr>
        <w:pStyle w:val="12"/>
        <w:spacing w:before="0" w:after="0" w:line="240" w:lineRule="auto"/>
        <w:jc w:val="both"/>
        <w:rPr>
          <w:sz w:val="20"/>
          <w:szCs w:val="20"/>
        </w:rPr>
      </w:pPr>
      <w:r w:rsidRPr="00A843AB">
        <w:rPr>
          <w:sz w:val="20"/>
          <w:szCs w:val="20"/>
        </w:rPr>
        <w:t>2.2 Формирование первоначального практического опыта:</w:t>
      </w:r>
    </w:p>
    <w:p w:rsidR="00A843AB" w:rsidRPr="00A843AB" w:rsidRDefault="00A843AB" w:rsidP="00A843AB">
      <w:pPr>
        <w:pStyle w:val="12"/>
        <w:spacing w:before="0" w:after="0" w:line="240" w:lineRule="auto"/>
        <w:jc w:val="both"/>
      </w:pPr>
      <w:r w:rsidRPr="00A843AB">
        <w:rPr>
          <w:color w:val="000000"/>
          <w:sz w:val="20"/>
          <w:szCs w:val="20"/>
        </w:rPr>
        <w:t>-</w:t>
      </w:r>
      <w:r w:rsidRPr="00A843AB">
        <w:rPr>
          <w:color w:val="000000"/>
          <w:sz w:val="20"/>
          <w:szCs w:val="20"/>
          <w:lang w:eastAsia="ru-RU"/>
        </w:rPr>
        <w:t>определения права на предоставление услуг и мер социальной поддержки отдельным категориям граждан;</w:t>
      </w:r>
      <w:r w:rsidRPr="00A843AB">
        <w:rPr>
          <w:color w:val="000000"/>
          <w:sz w:val="20"/>
          <w:szCs w:val="20"/>
        </w:rPr>
        <w:t xml:space="preserve"> </w:t>
      </w:r>
      <w:r w:rsidRPr="00A843AB">
        <w:rPr>
          <w:color w:val="000000"/>
          <w:sz w:val="20"/>
          <w:szCs w:val="20"/>
          <w:lang w:eastAsia="ru-RU"/>
        </w:rPr>
        <w:t>информирования граждан и должностных лиц об изменениях в области пенсионного обеспечения и социальной защиты населения</w:t>
      </w:r>
      <w:proofErr w:type="gramStart"/>
      <w:r w:rsidRPr="00A843AB">
        <w:rPr>
          <w:color w:val="000000"/>
          <w:sz w:val="20"/>
          <w:szCs w:val="20"/>
          <w:lang w:eastAsia="ru-RU"/>
        </w:rPr>
        <w:t xml:space="preserve">;, </w:t>
      </w:r>
      <w:proofErr w:type="gramEnd"/>
    </w:p>
    <w:p w:rsidR="00EE1342" w:rsidRPr="00D16433" w:rsidRDefault="00EE1342" w:rsidP="00EE1342">
      <w:pPr>
        <w:pStyle w:val="12"/>
        <w:pBdr>
          <w:bottom w:val="single" w:sz="12" w:space="1" w:color="auto"/>
        </w:pBdr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155BE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индивидуального задания</w:t>
      </w:r>
      <w:r w:rsidRPr="00FD44A3">
        <w:rPr>
          <w:sz w:val="28"/>
          <w:szCs w:val="28"/>
        </w:rPr>
        <w:t>:</w:t>
      </w:r>
    </w:p>
    <w:p w:rsidR="00EE1342" w:rsidRPr="004624CF" w:rsidRDefault="00EE1342" w:rsidP="004624CF">
      <w:pPr>
        <w:pStyle w:val="12"/>
        <w:tabs>
          <w:tab w:val="right" w:pos="9781"/>
        </w:tabs>
        <w:spacing w:before="0" w:after="0" w:line="240" w:lineRule="auto"/>
        <w:rPr>
          <w:position w:val="6"/>
        </w:rPr>
      </w:pPr>
      <w:r>
        <w:rPr>
          <w:sz w:val="28"/>
          <w:szCs w:val="28"/>
        </w:rPr>
        <w:t xml:space="preserve">4. </w:t>
      </w:r>
      <w:r w:rsidRPr="004624CF">
        <w:t>Подготовка отчета о практике следующего содержания:</w:t>
      </w:r>
      <w:r w:rsidR="004624CF" w:rsidRPr="004624CF">
        <w:tab/>
      </w:r>
    </w:p>
    <w:p w:rsidR="00EE1342" w:rsidRPr="004624CF" w:rsidRDefault="00EE1342" w:rsidP="00EE1342">
      <w:pPr>
        <w:pStyle w:val="12"/>
        <w:spacing w:before="0" w:after="0" w:line="240" w:lineRule="auto"/>
        <w:ind w:firstLine="709"/>
      </w:pPr>
      <w:r w:rsidRPr="004624CF">
        <w:t xml:space="preserve">Введение </w:t>
      </w:r>
    </w:p>
    <w:p w:rsidR="00EE1342" w:rsidRPr="004624CF" w:rsidRDefault="00EE1342" w:rsidP="00EE1342">
      <w:pPr>
        <w:pStyle w:val="12"/>
        <w:spacing w:before="0" w:after="0" w:line="240" w:lineRule="auto"/>
        <w:ind w:left="709"/>
      </w:pPr>
      <w:r w:rsidRPr="004624CF">
        <w:rPr>
          <w:lang w:val="en-US"/>
        </w:rPr>
        <w:t>I</w:t>
      </w:r>
      <w:r w:rsidRPr="004624CF">
        <w:t>. Описание базы практики</w:t>
      </w:r>
    </w:p>
    <w:p w:rsidR="00EE1342" w:rsidRPr="004624CF" w:rsidRDefault="00EE1342" w:rsidP="00EE1342">
      <w:pPr>
        <w:pStyle w:val="12"/>
        <w:spacing w:before="0" w:after="0" w:line="240" w:lineRule="auto"/>
        <w:ind w:left="709" w:firstLine="284"/>
      </w:pPr>
      <w:r w:rsidRPr="004624CF">
        <w:rPr>
          <w:lang w:val="en-US"/>
        </w:rPr>
        <w:t>I</w:t>
      </w:r>
      <w:r w:rsidRPr="004624CF">
        <w:t xml:space="preserve">.1 Характеристика базы практики </w:t>
      </w:r>
    </w:p>
    <w:p w:rsidR="00EE1342" w:rsidRPr="004624CF" w:rsidRDefault="00EE1342" w:rsidP="00EE1342">
      <w:pPr>
        <w:pStyle w:val="12"/>
        <w:spacing w:before="0" w:after="0" w:line="240" w:lineRule="auto"/>
        <w:ind w:left="709" w:firstLine="284"/>
      </w:pPr>
      <w:r w:rsidRPr="004624CF">
        <w:rPr>
          <w:lang w:val="en-US"/>
        </w:rPr>
        <w:t>I</w:t>
      </w:r>
      <w:r w:rsidRPr="004624CF">
        <w:t>.2 Организационная структура предприятия</w:t>
      </w:r>
    </w:p>
    <w:p w:rsidR="00EE1342" w:rsidRPr="004624CF" w:rsidRDefault="00EE1342" w:rsidP="00EE1342">
      <w:pPr>
        <w:pStyle w:val="12"/>
        <w:spacing w:before="0" w:after="0" w:line="240" w:lineRule="auto"/>
        <w:ind w:left="709" w:firstLine="284"/>
      </w:pPr>
      <w:r w:rsidRPr="004624CF">
        <w:rPr>
          <w:lang w:val="en-US"/>
        </w:rPr>
        <w:t>I</w:t>
      </w:r>
      <w:r w:rsidRPr="004624CF">
        <w:t>.3 Основные виды деятельности предприятия</w:t>
      </w:r>
    </w:p>
    <w:p w:rsidR="00EE1342" w:rsidRPr="004624CF" w:rsidRDefault="00EE1342" w:rsidP="00EE1342">
      <w:pPr>
        <w:pStyle w:val="12"/>
        <w:tabs>
          <w:tab w:val="left" w:pos="284"/>
          <w:tab w:val="left" w:pos="709"/>
        </w:tabs>
        <w:spacing w:before="0" w:after="0" w:line="240" w:lineRule="auto"/>
        <w:ind w:left="142"/>
        <w:jc w:val="both"/>
      </w:pPr>
      <w:r w:rsidRPr="004624CF">
        <w:tab/>
      </w:r>
      <w:r w:rsidRPr="004624CF">
        <w:tab/>
      </w:r>
      <w:r w:rsidRPr="004624CF">
        <w:rPr>
          <w:lang w:val="en-US"/>
        </w:rPr>
        <w:t>II</w:t>
      </w:r>
      <w:r w:rsidRPr="004624CF">
        <w:t>. Описание выполняемых функций</w:t>
      </w:r>
    </w:p>
    <w:p w:rsidR="00EE1342" w:rsidRPr="004624CF" w:rsidRDefault="00EE1342" w:rsidP="00EE1342">
      <w:pPr>
        <w:pStyle w:val="12"/>
        <w:tabs>
          <w:tab w:val="left" w:pos="284"/>
          <w:tab w:val="left" w:pos="709"/>
        </w:tabs>
        <w:spacing w:before="0" w:after="0" w:line="240" w:lineRule="auto"/>
        <w:ind w:left="142"/>
        <w:jc w:val="both"/>
      </w:pPr>
      <w:r w:rsidRPr="004624CF">
        <w:tab/>
      </w:r>
      <w:r w:rsidRPr="004624CF">
        <w:tab/>
      </w:r>
      <w:r w:rsidRPr="004624CF">
        <w:rPr>
          <w:lang w:val="en-US"/>
        </w:rPr>
        <w:t>III</w:t>
      </w:r>
      <w:r w:rsidRPr="004624CF">
        <w:t>. «Индивидуальное задание»</w:t>
      </w:r>
    </w:p>
    <w:p w:rsidR="00EE1342" w:rsidRPr="004624CF" w:rsidRDefault="00EE1342" w:rsidP="00EE1342">
      <w:pPr>
        <w:pStyle w:val="12"/>
        <w:tabs>
          <w:tab w:val="left" w:pos="284"/>
        </w:tabs>
        <w:spacing w:before="0" w:after="0" w:line="240" w:lineRule="auto"/>
        <w:ind w:left="142"/>
        <w:jc w:val="both"/>
      </w:pPr>
      <w:r w:rsidRPr="004624CF">
        <w:tab/>
      </w:r>
      <w:r w:rsidRPr="004624CF">
        <w:tab/>
      </w:r>
      <w:r w:rsidRPr="004624CF">
        <w:rPr>
          <w:lang w:val="en-US"/>
        </w:rPr>
        <w:t>IV</w:t>
      </w:r>
      <w:r w:rsidRPr="004624CF">
        <w:t>. Заключение</w:t>
      </w:r>
    </w:p>
    <w:p w:rsidR="00EE1342" w:rsidRPr="004624CF" w:rsidRDefault="00EE1342" w:rsidP="00EE1342">
      <w:pPr>
        <w:pStyle w:val="12"/>
        <w:spacing w:before="0" w:after="0" w:line="240" w:lineRule="auto"/>
        <w:ind w:left="709"/>
      </w:pPr>
      <w:r w:rsidRPr="004624CF">
        <w:t>Приложения</w:t>
      </w:r>
    </w:p>
    <w:p w:rsidR="00EE1342" w:rsidRPr="004624CF" w:rsidRDefault="00EE1342" w:rsidP="00EE1342">
      <w:pPr>
        <w:pStyle w:val="12"/>
        <w:spacing w:before="0" w:after="0" w:line="240" w:lineRule="auto"/>
        <w:ind w:firstLine="709"/>
      </w:pPr>
      <w:r w:rsidRPr="004624CF">
        <w:t xml:space="preserve">Дневник </w:t>
      </w:r>
    </w:p>
    <w:p w:rsidR="00EE1342" w:rsidRPr="004624CF" w:rsidRDefault="00EE1342" w:rsidP="00EE1342">
      <w:pPr>
        <w:pStyle w:val="12"/>
        <w:spacing w:before="0" w:after="0" w:line="240" w:lineRule="auto"/>
        <w:ind w:firstLine="708"/>
      </w:pPr>
      <w:r w:rsidRPr="004624CF">
        <w:t>Характеристика вкладывается в отчет</w:t>
      </w:r>
    </w:p>
    <w:p w:rsidR="00EE1342" w:rsidRPr="004624CF" w:rsidRDefault="00EE1342" w:rsidP="004624CF">
      <w:pPr>
        <w:pStyle w:val="12"/>
        <w:spacing w:before="0" w:after="0" w:line="240" w:lineRule="auto"/>
        <w:ind w:left="709"/>
      </w:pPr>
      <w:r w:rsidRPr="004624CF">
        <w:t>Аттестационный лист вкладывается в отчет</w:t>
      </w:r>
    </w:p>
    <w:p w:rsidR="00EE1342" w:rsidRPr="004624CF" w:rsidRDefault="00EE1342" w:rsidP="00EE1342">
      <w:r w:rsidRPr="004624CF">
        <w:t>Вр</w:t>
      </w:r>
      <w:r w:rsidR="004624CF" w:rsidRPr="004624CF">
        <w:t>емя прохождения практики: с «</w:t>
      </w:r>
      <w:r w:rsidR="00045119">
        <w:t>__</w:t>
      </w:r>
      <w:r w:rsidRPr="004624CF">
        <w:t>» ____</w:t>
      </w:r>
      <w:r w:rsidR="004624CF" w:rsidRPr="004624CF">
        <w:t>мая</w:t>
      </w:r>
      <w:r w:rsidR="00FF55B9">
        <w:t xml:space="preserve">____ </w:t>
      </w:r>
      <w:proofErr w:type="gramStart"/>
      <w:r w:rsidR="00FF55B9">
        <w:t>по</w:t>
      </w:r>
      <w:proofErr w:type="gramEnd"/>
      <w:r w:rsidR="00FF55B9">
        <w:t xml:space="preserve"> «</w:t>
      </w:r>
      <w:r w:rsidR="00045119">
        <w:t>__</w:t>
      </w:r>
      <w:r w:rsidR="00FF55B9">
        <w:t xml:space="preserve">» </w:t>
      </w:r>
      <w:proofErr w:type="gramStart"/>
      <w:r w:rsidR="00FF55B9">
        <w:t>июня</w:t>
      </w:r>
      <w:proofErr w:type="gramEnd"/>
      <w:r w:rsidR="00FF55B9">
        <w:t xml:space="preserve"> 20</w:t>
      </w:r>
      <w:r w:rsidR="00E165C0">
        <w:t>2</w:t>
      </w:r>
      <w:r w:rsidR="00045119">
        <w:t>_</w:t>
      </w:r>
      <w:r w:rsidR="00FF55B9">
        <w:t xml:space="preserve"> </w:t>
      </w:r>
      <w:r w:rsidRPr="004624CF">
        <w:t>г.</w:t>
      </w:r>
    </w:p>
    <w:p w:rsidR="00EE1342" w:rsidRPr="004624CF" w:rsidRDefault="00EE1342" w:rsidP="00EE1342">
      <w:pPr>
        <w:pStyle w:val="12"/>
        <w:spacing w:before="0" w:after="0" w:line="240" w:lineRule="auto"/>
      </w:pPr>
      <w:r w:rsidRPr="004624CF">
        <w:t>Дата выдачи задания: «__</w:t>
      </w:r>
      <w:r w:rsidR="00E165C0">
        <w:t>__»  мая 202</w:t>
      </w:r>
      <w:r w:rsidR="00045119">
        <w:t>__</w:t>
      </w:r>
      <w:r w:rsidR="004624CF" w:rsidRPr="004624CF">
        <w:t xml:space="preserve"> </w:t>
      </w:r>
      <w:r w:rsidRPr="004624CF">
        <w:t xml:space="preserve"> г.</w:t>
      </w:r>
    </w:p>
    <w:p w:rsidR="00EE1342" w:rsidRPr="004624CF" w:rsidRDefault="00FF55B9" w:rsidP="004624CF">
      <w:pPr>
        <w:pStyle w:val="12"/>
        <w:spacing w:before="0" w:after="0" w:line="240" w:lineRule="auto"/>
      </w:pPr>
      <w:r>
        <w:t xml:space="preserve">Дата сдачи отчета «_  </w:t>
      </w:r>
      <w:r w:rsidR="00EE1342" w:rsidRPr="004624CF">
        <w:t>»______________20__ г.</w:t>
      </w:r>
    </w:p>
    <w:p w:rsidR="00EE1342" w:rsidRPr="004624CF" w:rsidRDefault="00EE1342" w:rsidP="004624CF">
      <w:pPr>
        <w:jc w:val="both"/>
        <w:rPr>
          <w:u w:val="single"/>
        </w:rPr>
      </w:pPr>
      <w:r w:rsidRPr="004624CF">
        <w:t>Руководитель практики</w:t>
      </w:r>
      <w:r w:rsidRPr="004624CF">
        <w:tab/>
      </w:r>
      <w:r w:rsidRPr="004624CF">
        <w:tab/>
      </w:r>
      <w:r w:rsidRPr="004624CF">
        <w:tab/>
        <w:t xml:space="preserve"> </w:t>
      </w:r>
      <w:r w:rsidRPr="004624CF">
        <w:rPr>
          <w:u w:val="single"/>
        </w:rPr>
        <w:tab/>
      </w:r>
      <w:r w:rsidRPr="004624CF">
        <w:rPr>
          <w:u w:val="single"/>
        </w:rPr>
        <w:tab/>
      </w:r>
      <w:r w:rsidRPr="004624CF">
        <w:rPr>
          <w:u w:val="single"/>
        </w:rPr>
        <w:tab/>
      </w:r>
      <w:r w:rsidRPr="004624CF">
        <w:tab/>
      </w:r>
      <w:r w:rsidR="007F186B">
        <w:rPr>
          <w:u w:val="single"/>
        </w:rPr>
        <w:t>А.В. Егорова</w:t>
      </w:r>
    </w:p>
    <w:p w:rsidR="0075267F" w:rsidRPr="004624CF" w:rsidRDefault="00EE1342" w:rsidP="004624CF">
      <w:pPr>
        <w:ind w:firstLine="284"/>
        <w:jc w:val="both"/>
        <w:rPr>
          <w:position w:val="6"/>
        </w:rPr>
      </w:pPr>
      <w:r w:rsidRPr="004624CF">
        <w:rPr>
          <w:position w:val="6"/>
        </w:rPr>
        <w:t xml:space="preserve">                                        </w:t>
      </w:r>
      <w:r w:rsidR="00FF55B9">
        <w:rPr>
          <w:position w:val="6"/>
        </w:rPr>
        <w:t xml:space="preserve">                   </w:t>
      </w:r>
      <w:r w:rsidR="00FF55B9">
        <w:rPr>
          <w:position w:val="6"/>
        </w:rPr>
        <w:tab/>
      </w:r>
      <w:r w:rsidR="00FF55B9">
        <w:rPr>
          <w:position w:val="6"/>
        </w:rPr>
        <w:tab/>
      </w:r>
      <w:r w:rsidR="00FF55B9">
        <w:rPr>
          <w:position w:val="6"/>
        </w:rPr>
        <w:tab/>
      </w:r>
      <w:r w:rsidRPr="004624CF">
        <w:rPr>
          <w:position w:val="6"/>
        </w:rPr>
        <w:t xml:space="preserve">        </w:t>
      </w:r>
      <w:r w:rsidR="004624CF">
        <w:rPr>
          <w:position w:val="6"/>
        </w:rPr>
        <w:t xml:space="preserve">             </w:t>
      </w:r>
      <w:r w:rsidRPr="004624CF">
        <w:rPr>
          <w:position w:val="6"/>
        </w:rPr>
        <w:t xml:space="preserve">                                              </w:t>
      </w:r>
      <w:r w:rsidRPr="004624CF">
        <w:t>Задание принял к исполнению</w:t>
      </w:r>
      <w:r w:rsidRPr="004624CF">
        <w:tab/>
      </w:r>
      <w:r w:rsidR="00FF55B9">
        <w:t xml:space="preserve">                 </w:t>
      </w:r>
      <w:r w:rsidRPr="004624CF">
        <w:rPr>
          <w:u w:val="single"/>
        </w:rPr>
        <w:tab/>
        <w:t xml:space="preserve">                    </w:t>
      </w:r>
      <w:r w:rsidRPr="004624CF">
        <w:t xml:space="preserve"> </w:t>
      </w:r>
      <w:r w:rsidRPr="004624CF">
        <w:tab/>
      </w:r>
      <w:r w:rsidR="00FF55B9">
        <w:t xml:space="preserve">              </w:t>
      </w:r>
      <w:r w:rsidRPr="004624CF">
        <w:t>_______________</w:t>
      </w:r>
      <w:r w:rsidRPr="004624CF">
        <w:rPr>
          <w:u w:val="single"/>
        </w:rPr>
        <w:t xml:space="preserve">                     </w:t>
      </w:r>
      <w:r w:rsidRPr="004624CF">
        <w:t xml:space="preserve">                                                                                                                                                                                                       </w:t>
      </w:r>
      <w:r w:rsidR="004624CF">
        <w:rPr>
          <w:position w:val="6"/>
        </w:rPr>
        <w:t xml:space="preserve"> </w:t>
      </w:r>
    </w:p>
    <w:p w:rsidR="0075267F" w:rsidRDefault="0075267F" w:rsidP="00EE1342">
      <w:pPr>
        <w:jc w:val="right"/>
        <w:rPr>
          <w:b/>
          <w:i/>
          <w:sz w:val="28"/>
          <w:szCs w:val="28"/>
        </w:rPr>
      </w:pPr>
    </w:p>
    <w:p w:rsidR="0075267F" w:rsidRDefault="0075267F" w:rsidP="00EE1342">
      <w:pPr>
        <w:jc w:val="right"/>
        <w:rPr>
          <w:b/>
          <w:i/>
          <w:sz w:val="28"/>
          <w:szCs w:val="28"/>
        </w:rPr>
      </w:pPr>
    </w:p>
    <w:p w:rsidR="0075267F" w:rsidRDefault="0075267F" w:rsidP="00EE1342">
      <w:pPr>
        <w:jc w:val="right"/>
        <w:rPr>
          <w:b/>
          <w:i/>
          <w:sz w:val="28"/>
          <w:szCs w:val="28"/>
        </w:rPr>
      </w:pPr>
    </w:p>
    <w:p w:rsidR="007F186B" w:rsidRDefault="007F186B" w:rsidP="007F186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3</w:t>
      </w:r>
    </w:p>
    <w:p w:rsidR="007F186B" w:rsidRPr="00EC4CAC" w:rsidRDefault="007F186B" w:rsidP="007F186B">
      <w:pPr>
        <w:jc w:val="center"/>
        <w:rPr>
          <w:b/>
          <w:sz w:val="28"/>
          <w:szCs w:val="28"/>
        </w:rPr>
      </w:pPr>
      <w:r w:rsidRPr="00EC4CAC">
        <w:rPr>
          <w:b/>
          <w:sz w:val="28"/>
          <w:szCs w:val="28"/>
        </w:rPr>
        <w:t>Аттестационный лист</w:t>
      </w:r>
    </w:p>
    <w:p w:rsidR="007F186B" w:rsidRDefault="007F186B" w:rsidP="007F186B">
      <w:pPr>
        <w:jc w:val="center"/>
        <w:rPr>
          <w:b/>
          <w:sz w:val="22"/>
          <w:szCs w:val="22"/>
        </w:rPr>
      </w:pPr>
      <w:r w:rsidRPr="00EC4CAC">
        <w:rPr>
          <w:sz w:val="28"/>
          <w:szCs w:val="28"/>
        </w:rPr>
        <w:t xml:space="preserve">по </w:t>
      </w:r>
      <w:r>
        <w:rPr>
          <w:sz w:val="28"/>
          <w:szCs w:val="28"/>
        </w:rPr>
        <w:t>учебной</w:t>
      </w:r>
      <w:r w:rsidRPr="00EC4CAC">
        <w:rPr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 </w:t>
      </w:r>
    </w:p>
    <w:p w:rsidR="007F186B" w:rsidRPr="00EC4CAC" w:rsidRDefault="007F186B" w:rsidP="007F186B">
      <w:pPr>
        <w:jc w:val="center"/>
        <w:rPr>
          <w:b/>
          <w:sz w:val="22"/>
          <w:szCs w:val="22"/>
        </w:rPr>
      </w:pPr>
    </w:p>
    <w:p w:rsidR="007F186B" w:rsidRDefault="007F186B" w:rsidP="007F186B">
      <w:pPr>
        <w:rPr>
          <w:sz w:val="28"/>
          <w:szCs w:val="28"/>
        </w:rPr>
      </w:pPr>
      <w:r w:rsidRPr="00EC4CAC">
        <w:rPr>
          <w:sz w:val="28"/>
          <w:szCs w:val="28"/>
        </w:rPr>
        <w:t>1. ФИО студента, № группы, специальность _____________________________________</w:t>
      </w:r>
      <w:r>
        <w:rPr>
          <w:sz w:val="28"/>
          <w:szCs w:val="28"/>
        </w:rPr>
        <w:t>_____________________________</w:t>
      </w:r>
    </w:p>
    <w:p w:rsidR="007F186B" w:rsidRPr="00EC4CAC" w:rsidRDefault="007F186B" w:rsidP="007F186B">
      <w:pPr>
        <w:rPr>
          <w:sz w:val="28"/>
          <w:szCs w:val="28"/>
        </w:rPr>
      </w:pPr>
    </w:p>
    <w:p w:rsidR="007F186B" w:rsidRDefault="007F186B" w:rsidP="007F186B">
      <w:pPr>
        <w:rPr>
          <w:sz w:val="28"/>
          <w:szCs w:val="28"/>
        </w:rPr>
      </w:pPr>
      <w:r w:rsidRPr="00EC4CAC">
        <w:rPr>
          <w:sz w:val="28"/>
          <w:szCs w:val="28"/>
        </w:rPr>
        <w:t>2. Место проведения практики (организация), наименование, юридический адрес _________________________________________</w:t>
      </w:r>
      <w:r>
        <w:rPr>
          <w:sz w:val="28"/>
          <w:szCs w:val="28"/>
        </w:rPr>
        <w:t>___________________</w:t>
      </w:r>
      <w:r w:rsidRPr="00EC4CAC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______________________________________</w:t>
      </w:r>
    </w:p>
    <w:p w:rsidR="007F186B" w:rsidRPr="00EC4CAC" w:rsidRDefault="007F186B" w:rsidP="007F186B">
      <w:pPr>
        <w:rPr>
          <w:sz w:val="28"/>
          <w:szCs w:val="28"/>
        </w:rPr>
      </w:pPr>
    </w:p>
    <w:p w:rsidR="007F186B" w:rsidRDefault="007F186B" w:rsidP="007F186B">
      <w:pPr>
        <w:rPr>
          <w:sz w:val="28"/>
          <w:szCs w:val="28"/>
        </w:rPr>
      </w:pPr>
      <w:r w:rsidRPr="00EC4CAC">
        <w:rPr>
          <w:sz w:val="28"/>
          <w:szCs w:val="28"/>
        </w:rPr>
        <w:t>3. Время проведения практики _________</w:t>
      </w:r>
      <w:r>
        <w:rPr>
          <w:sz w:val="28"/>
          <w:szCs w:val="28"/>
        </w:rPr>
        <w:t>_______________________________</w:t>
      </w:r>
    </w:p>
    <w:p w:rsidR="007F186B" w:rsidRPr="00EC4CAC" w:rsidRDefault="007F186B" w:rsidP="007F186B">
      <w:pPr>
        <w:rPr>
          <w:sz w:val="28"/>
          <w:szCs w:val="28"/>
        </w:rPr>
      </w:pPr>
    </w:p>
    <w:p w:rsidR="007F186B" w:rsidRPr="00EC4CAC" w:rsidRDefault="007F186B" w:rsidP="007F186B">
      <w:pPr>
        <w:rPr>
          <w:sz w:val="28"/>
          <w:szCs w:val="28"/>
        </w:rPr>
      </w:pPr>
      <w:r w:rsidRPr="00EC4CAC">
        <w:rPr>
          <w:sz w:val="28"/>
          <w:szCs w:val="28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</w:t>
      </w:r>
      <w:r>
        <w:rPr>
          <w:sz w:val="28"/>
          <w:szCs w:val="28"/>
        </w:rPr>
        <w:t>____________________________</w:t>
      </w:r>
      <w:r w:rsidRPr="00EC4CA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</w:t>
      </w:r>
      <w:r w:rsidRPr="00EC4CAC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</w:t>
      </w:r>
      <w:r w:rsidRPr="00EC4CAC">
        <w:rPr>
          <w:sz w:val="28"/>
          <w:szCs w:val="28"/>
        </w:rPr>
        <w:t>____________________________________________________________________________________________________________________</w:t>
      </w:r>
      <w:r>
        <w:rPr>
          <w:sz w:val="28"/>
          <w:szCs w:val="28"/>
        </w:rPr>
        <w:t>______________</w:t>
      </w:r>
    </w:p>
    <w:p w:rsidR="007F186B" w:rsidRPr="00EC4CAC" w:rsidRDefault="007F186B" w:rsidP="007F186B">
      <w:pPr>
        <w:rPr>
          <w:sz w:val="28"/>
          <w:szCs w:val="28"/>
        </w:rPr>
      </w:pPr>
      <w:r w:rsidRPr="00EC4CAC">
        <w:rPr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</w:t>
      </w:r>
      <w:r w:rsidR="00D868C7">
        <w:rPr>
          <w:sz w:val="28"/>
          <w:szCs w:val="28"/>
        </w:rPr>
        <w:t>_________________________</w:t>
      </w:r>
      <w:r w:rsidRPr="00EC4CAC">
        <w:rPr>
          <w:sz w:val="28"/>
          <w:szCs w:val="28"/>
        </w:rPr>
        <w:t>________________________________________________________________________ __________________________________________</w:t>
      </w:r>
      <w:r w:rsidR="00D868C7">
        <w:rPr>
          <w:sz w:val="28"/>
          <w:szCs w:val="28"/>
        </w:rPr>
        <w:t>______________________________</w:t>
      </w:r>
      <w:r w:rsidRPr="00EC4CAC">
        <w:rPr>
          <w:sz w:val="28"/>
          <w:szCs w:val="28"/>
        </w:rPr>
        <w:t>________________________________________________________________________ «____»_____________20__г.</w:t>
      </w:r>
    </w:p>
    <w:p w:rsidR="007F186B" w:rsidRPr="00EC4CAC" w:rsidRDefault="007F186B" w:rsidP="007F186B">
      <w:pPr>
        <w:rPr>
          <w:sz w:val="28"/>
          <w:szCs w:val="28"/>
        </w:rPr>
      </w:pPr>
      <w:r w:rsidRPr="00EC4CAC">
        <w:rPr>
          <w:sz w:val="28"/>
          <w:szCs w:val="28"/>
        </w:rPr>
        <w:t xml:space="preserve">Подписи руководителей практики: </w:t>
      </w:r>
    </w:p>
    <w:p w:rsidR="007F186B" w:rsidRPr="00EC4CAC" w:rsidRDefault="007F186B" w:rsidP="007F186B">
      <w:pPr>
        <w:rPr>
          <w:sz w:val="28"/>
          <w:szCs w:val="28"/>
        </w:rPr>
      </w:pPr>
      <w:r w:rsidRPr="00EC4CAC">
        <w:rPr>
          <w:sz w:val="28"/>
          <w:szCs w:val="28"/>
        </w:rPr>
        <w:t xml:space="preserve">от организации_________________________________________________________ </w:t>
      </w:r>
    </w:p>
    <w:p w:rsidR="007F186B" w:rsidRPr="00EC4CAC" w:rsidRDefault="007F186B" w:rsidP="007F186B">
      <w:pPr>
        <w:jc w:val="right"/>
        <w:rPr>
          <w:sz w:val="28"/>
          <w:szCs w:val="28"/>
        </w:rPr>
      </w:pPr>
      <w:r w:rsidRPr="00EC4CAC">
        <w:rPr>
          <w:sz w:val="28"/>
          <w:szCs w:val="28"/>
        </w:rPr>
        <w:t>(ФИО, должность руководителя практики)</w:t>
      </w:r>
    </w:p>
    <w:p w:rsidR="007F186B" w:rsidRPr="00EC4CAC" w:rsidRDefault="007F186B" w:rsidP="007F186B">
      <w:pPr>
        <w:rPr>
          <w:sz w:val="28"/>
          <w:szCs w:val="28"/>
        </w:rPr>
      </w:pPr>
      <w:r w:rsidRPr="00EC4CAC">
        <w:rPr>
          <w:sz w:val="28"/>
          <w:szCs w:val="28"/>
        </w:rPr>
        <w:t xml:space="preserve"> от колледжа___________________________________________________________ </w:t>
      </w:r>
    </w:p>
    <w:p w:rsidR="007F186B" w:rsidRDefault="007F186B" w:rsidP="007F186B">
      <w:pPr>
        <w:jc w:val="right"/>
        <w:rPr>
          <w:sz w:val="28"/>
          <w:szCs w:val="28"/>
        </w:rPr>
      </w:pPr>
      <w:r w:rsidRPr="00EC4CAC">
        <w:rPr>
          <w:sz w:val="28"/>
          <w:szCs w:val="28"/>
        </w:rPr>
        <w:t>(ФИО, должность руководителя практики)</w:t>
      </w:r>
    </w:p>
    <w:p w:rsidR="007F186B" w:rsidRDefault="007F186B" w:rsidP="007F186B">
      <w:pPr>
        <w:jc w:val="right"/>
        <w:rPr>
          <w:sz w:val="28"/>
          <w:szCs w:val="28"/>
        </w:rPr>
      </w:pPr>
    </w:p>
    <w:p w:rsidR="004624CF" w:rsidRDefault="007F186B" w:rsidP="007F186B">
      <w:pPr>
        <w:rPr>
          <w:sz w:val="28"/>
          <w:szCs w:val="28"/>
        </w:rPr>
      </w:pPr>
      <w:r w:rsidRPr="00EC4CAC">
        <w:rPr>
          <w:sz w:val="28"/>
          <w:szCs w:val="28"/>
        </w:rPr>
        <w:t xml:space="preserve"> М</w:t>
      </w:r>
      <w:r w:rsidR="00381EDD">
        <w:rPr>
          <w:sz w:val="28"/>
          <w:szCs w:val="28"/>
        </w:rPr>
        <w:t>П</w:t>
      </w:r>
    </w:p>
    <w:p w:rsidR="00D868C7" w:rsidRDefault="00D868C7" w:rsidP="007F186B">
      <w:pPr>
        <w:rPr>
          <w:sz w:val="28"/>
          <w:szCs w:val="28"/>
        </w:rPr>
      </w:pPr>
    </w:p>
    <w:p w:rsidR="00D868C7" w:rsidRDefault="00D868C7" w:rsidP="007F186B">
      <w:pPr>
        <w:rPr>
          <w:sz w:val="28"/>
          <w:szCs w:val="28"/>
        </w:rPr>
      </w:pPr>
    </w:p>
    <w:p w:rsidR="00D868C7" w:rsidRPr="007F186B" w:rsidRDefault="00D868C7" w:rsidP="007F186B">
      <w:pPr>
        <w:rPr>
          <w:sz w:val="28"/>
          <w:szCs w:val="28"/>
        </w:rPr>
      </w:pPr>
    </w:p>
    <w:p w:rsidR="00381EDD" w:rsidRDefault="00381EDD" w:rsidP="0075267F">
      <w:pPr>
        <w:jc w:val="right"/>
        <w:rPr>
          <w:b/>
          <w:i/>
          <w:sz w:val="28"/>
          <w:szCs w:val="28"/>
        </w:rPr>
      </w:pPr>
    </w:p>
    <w:p w:rsidR="0075267F" w:rsidRPr="00AA2FA8" w:rsidRDefault="0075267F" w:rsidP="0075267F">
      <w:pPr>
        <w:jc w:val="right"/>
        <w:rPr>
          <w:b/>
          <w:i/>
          <w:sz w:val="28"/>
          <w:szCs w:val="28"/>
        </w:rPr>
      </w:pPr>
      <w:r w:rsidRPr="00AA2FA8">
        <w:rPr>
          <w:b/>
          <w:i/>
          <w:sz w:val="28"/>
          <w:szCs w:val="28"/>
        </w:rPr>
        <w:lastRenderedPageBreak/>
        <w:t>Приложение №</w:t>
      </w:r>
      <w:r>
        <w:rPr>
          <w:b/>
          <w:i/>
          <w:sz w:val="28"/>
          <w:szCs w:val="28"/>
        </w:rPr>
        <w:t xml:space="preserve"> 4</w:t>
      </w:r>
    </w:p>
    <w:p w:rsidR="0075267F" w:rsidRDefault="0075267F" w:rsidP="00D01883">
      <w:pPr>
        <w:jc w:val="right"/>
        <w:rPr>
          <w:rFonts w:ascii="Arial" w:hAnsi="Arial" w:cs="Arial"/>
          <w:color w:val="000000"/>
          <w:sz w:val="20"/>
          <w:szCs w:val="20"/>
        </w:rPr>
      </w:pPr>
    </w:p>
    <w:p w:rsidR="0075267F" w:rsidRPr="0075267F" w:rsidRDefault="0075267F" w:rsidP="00D01883">
      <w:pPr>
        <w:jc w:val="center"/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ДНЕВНИК</w:t>
      </w:r>
    </w:p>
    <w:p w:rsidR="0075267F" w:rsidRPr="0075267F" w:rsidRDefault="0075267F" w:rsidP="00D01883">
      <w:pPr>
        <w:jc w:val="center"/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прохождения учебной практики</w:t>
      </w:r>
    </w:p>
    <w:p w:rsidR="0075267F" w:rsidRPr="0075267F" w:rsidRDefault="0075267F" w:rsidP="00D01883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Студента _________________________группа ________________________</w:t>
      </w:r>
    </w:p>
    <w:p w:rsidR="0075267F" w:rsidRPr="0075267F" w:rsidRDefault="0075267F" w:rsidP="00D01883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Место прохождения практики_________________________________________</w:t>
      </w:r>
    </w:p>
    <w:p w:rsidR="0075267F" w:rsidRPr="0075267F" w:rsidRDefault="0075267F" w:rsidP="00D01883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__________________________________________________________________</w:t>
      </w:r>
    </w:p>
    <w:p w:rsidR="0075267F" w:rsidRDefault="0075267F" w:rsidP="00D01883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Руководитель практики от предприятия</w:t>
      </w:r>
    </w:p>
    <w:p w:rsidR="00D01883" w:rsidRPr="0075267F" w:rsidRDefault="00D01883" w:rsidP="00D01883">
      <w:pPr>
        <w:rPr>
          <w:color w:val="000000"/>
          <w:sz w:val="28"/>
          <w:szCs w:val="28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75267F" w:rsidRPr="00D01883" w:rsidTr="00D01883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jc w:val="center"/>
              <w:rPr>
                <w:color w:val="000000"/>
              </w:rPr>
            </w:pPr>
            <w:r w:rsidRPr="00D01883">
              <w:rPr>
                <w:color w:val="000000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jc w:val="center"/>
              <w:rPr>
                <w:color w:val="000000"/>
              </w:rPr>
            </w:pPr>
            <w:r w:rsidRPr="00D01883">
              <w:rPr>
                <w:color w:val="000000"/>
              </w:rPr>
              <w:t>Краткое описание</w:t>
            </w:r>
          </w:p>
          <w:p w:rsidR="0075267F" w:rsidRPr="00D01883" w:rsidRDefault="0075267F" w:rsidP="00D01883">
            <w:pPr>
              <w:jc w:val="center"/>
              <w:rPr>
                <w:color w:val="000000"/>
              </w:rPr>
            </w:pPr>
            <w:r w:rsidRPr="00D01883">
              <w:rPr>
                <w:color w:val="000000"/>
              </w:rPr>
              <w:t>выполненной</w:t>
            </w:r>
          </w:p>
          <w:p w:rsidR="0075267F" w:rsidRPr="00D01883" w:rsidRDefault="0075267F" w:rsidP="00D01883">
            <w:pPr>
              <w:jc w:val="center"/>
              <w:rPr>
                <w:color w:val="000000"/>
              </w:rPr>
            </w:pPr>
            <w:r w:rsidRPr="00D01883">
              <w:rPr>
                <w:color w:val="000000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jc w:val="center"/>
              <w:rPr>
                <w:color w:val="000000"/>
              </w:rPr>
            </w:pPr>
            <w:r w:rsidRPr="00D01883">
              <w:rPr>
                <w:color w:val="000000"/>
              </w:rPr>
              <w:t>Отметка</w:t>
            </w:r>
          </w:p>
          <w:p w:rsidR="0075267F" w:rsidRPr="00D01883" w:rsidRDefault="0075267F" w:rsidP="00D01883">
            <w:pPr>
              <w:jc w:val="center"/>
              <w:rPr>
                <w:color w:val="000000"/>
              </w:rPr>
            </w:pPr>
            <w:r w:rsidRPr="00D01883">
              <w:rPr>
                <w:color w:val="000000"/>
              </w:rPr>
              <w:t>руководителя</w:t>
            </w:r>
          </w:p>
          <w:p w:rsidR="0075267F" w:rsidRPr="00D01883" w:rsidRDefault="0075267F" w:rsidP="00D01883">
            <w:pPr>
              <w:jc w:val="center"/>
              <w:rPr>
                <w:color w:val="000000"/>
              </w:rPr>
            </w:pPr>
            <w:r w:rsidRPr="00D01883">
              <w:rPr>
                <w:color w:val="000000"/>
              </w:rPr>
              <w:t>о качестве</w:t>
            </w:r>
          </w:p>
          <w:p w:rsidR="0075267F" w:rsidRPr="00D01883" w:rsidRDefault="0075267F" w:rsidP="00D01883">
            <w:pPr>
              <w:jc w:val="center"/>
              <w:rPr>
                <w:color w:val="000000"/>
              </w:rPr>
            </w:pPr>
            <w:r w:rsidRPr="00D01883">
              <w:rPr>
                <w:color w:val="000000"/>
              </w:rPr>
              <w:t>выполненной</w:t>
            </w:r>
          </w:p>
          <w:p w:rsidR="0075267F" w:rsidRPr="00D01883" w:rsidRDefault="0075267F" w:rsidP="00D01883">
            <w:pPr>
              <w:jc w:val="center"/>
              <w:rPr>
                <w:color w:val="000000"/>
              </w:rPr>
            </w:pPr>
            <w:r w:rsidRPr="00D01883">
              <w:rPr>
                <w:color w:val="000000"/>
              </w:rPr>
              <w:t>работы</w:t>
            </w: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  <w:tr w:rsidR="0075267F" w:rsidRPr="00D01883" w:rsidTr="004624CF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267F" w:rsidRPr="00D01883" w:rsidRDefault="0075267F" w:rsidP="00D01883">
            <w:pPr>
              <w:rPr>
                <w:color w:val="000000"/>
              </w:rPr>
            </w:pPr>
          </w:p>
        </w:tc>
      </w:tr>
    </w:tbl>
    <w:p w:rsidR="00D01883" w:rsidRDefault="00D01883" w:rsidP="00D01883">
      <w:pPr>
        <w:rPr>
          <w:color w:val="000000"/>
          <w:sz w:val="28"/>
          <w:szCs w:val="28"/>
        </w:rPr>
      </w:pPr>
    </w:p>
    <w:p w:rsidR="0075267F" w:rsidRPr="0075267F" w:rsidRDefault="0075267F" w:rsidP="00D01883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Начало практики ___________</w:t>
      </w:r>
    </w:p>
    <w:p w:rsidR="0075267F" w:rsidRPr="0075267F" w:rsidRDefault="0075267F" w:rsidP="00D01883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Окончание практики _________</w:t>
      </w:r>
    </w:p>
    <w:p w:rsidR="0075267F" w:rsidRPr="0075267F" w:rsidRDefault="0075267F" w:rsidP="00D01883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Подпись практиканта___________</w:t>
      </w:r>
    </w:p>
    <w:p w:rsidR="0075267F" w:rsidRDefault="0075267F" w:rsidP="00D01883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М.П. места прохождения практики.</w:t>
      </w:r>
    </w:p>
    <w:p w:rsidR="00941317" w:rsidRDefault="00941317" w:rsidP="00D01883">
      <w:pPr>
        <w:rPr>
          <w:color w:val="000000"/>
          <w:sz w:val="28"/>
          <w:szCs w:val="28"/>
        </w:rPr>
      </w:pPr>
    </w:p>
    <w:p w:rsidR="007F186B" w:rsidRPr="00AA2FA8" w:rsidRDefault="007F186B" w:rsidP="007F186B">
      <w:pPr>
        <w:jc w:val="right"/>
        <w:rPr>
          <w:b/>
          <w:i/>
          <w:sz w:val="28"/>
          <w:szCs w:val="28"/>
        </w:rPr>
      </w:pPr>
      <w:r w:rsidRPr="00AA2FA8">
        <w:rPr>
          <w:b/>
          <w:i/>
          <w:sz w:val="28"/>
          <w:szCs w:val="28"/>
        </w:rPr>
        <w:t>Приложение №</w:t>
      </w:r>
      <w:r>
        <w:rPr>
          <w:b/>
          <w:i/>
          <w:sz w:val="28"/>
          <w:szCs w:val="28"/>
        </w:rPr>
        <w:t xml:space="preserve"> 5</w:t>
      </w:r>
    </w:p>
    <w:p w:rsidR="007F186B" w:rsidRDefault="007F186B" w:rsidP="007F186B">
      <w:pPr>
        <w:jc w:val="center"/>
        <w:rPr>
          <w:sz w:val="28"/>
          <w:szCs w:val="28"/>
        </w:rPr>
      </w:pPr>
      <w:r w:rsidRPr="00D54076">
        <w:rPr>
          <w:b/>
          <w:sz w:val="28"/>
          <w:szCs w:val="28"/>
        </w:rPr>
        <w:t>Характеристика на обучающегося</w:t>
      </w:r>
      <w:r w:rsidRPr="00B1360C">
        <w:rPr>
          <w:sz w:val="28"/>
          <w:szCs w:val="28"/>
        </w:rPr>
        <w:t xml:space="preserve"> * 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</w:t>
      </w:r>
      <w:r>
        <w:rPr>
          <w:sz w:val="28"/>
          <w:szCs w:val="28"/>
        </w:rPr>
        <w:t>_________________________________________</w:t>
      </w:r>
      <w:r w:rsidRPr="00B1360C">
        <w:rPr>
          <w:sz w:val="28"/>
          <w:szCs w:val="28"/>
        </w:rPr>
        <w:t xml:space="preserve"> _________________________________________</w:t>
      </w:r>
      <w:r>
        <w:rPr>
          <w:sz w:val="28"/>
          <w:szCs w:val="28"/>
        </w:rPr>
        <w:t>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</w:t>
      </w:r>
      <w:r w:rsidRPr="00B1360C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____________________________________________________________________________</w:t>
      </w:r>
      <w:r w:rsidRPr="00B1360C">
        <w:rPr>
          <w:sz w:val="28"/>
          <w:szCs w:val="28"/>
        </w:rPr>
        <w:t xml:space="preserve"> ________________________________________</w:t>
      </w:r>
      <w:r>
        <w:rPr>
          <w:sz w:val="28"/>
          <w:szCs w:val="28"/>
        </w:rPr>
        <w:t>__________________________</w:t>
      </w:r>
      <w:r w:rsidRPr="00B1360C">
        <w:rPr>
          <w:sz w:val="28"/>
          <w:szCs w:val="28"/>
        </w:rPr>
        <w:t xml:space="preserve"> 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</w:t>
      </w:r>
      <w:r>
        <w:rPr>
          <w:sz w:val="28"/>
          <w:szCs w:val="28"/>
        </w:rPr>
        <w:lastRenderedPageBreak/>
        <w:t>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</w:t>
      </w:r>
      <w:r w:rsidRPr="00B1360C">
        <w:rPr>
          <w:sz w:val="28"/>
          <w:szCs w:val="28"/>
        </w:rPr>
        <w:t>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186B" w:rsidRDefault="007F186B" w:rsidP="007F186B">
      <w:pPr>
        <w:jc w:val="center"/>
        <w:rPr>
          <w:sz w:val="28"/>
          <w:szCs w:val="28"/>
        </w:rPr>
      </w:pPr>
    </w:p>
    <w:p w:rsidR="007F186B" w:rsidRDefault="007F186B" w:rsidP="007F186B">
      <w:pPr>
        <w:jc w:val="center"/>
        <w:rPr>
          <w:sz w:val="28"/>
          <w:szCs w:val="28"/>
        </w:rPr>
      </w:pPr>
    </w:p>
    <w:p w:rsidR="007F186B" w:rsidRDefault="007F186B" w:rsidP="007F18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B1360C">
        <w:rPr>
          <w:sz w:val="28"/>
          <w:szCs w:val="28"/>
        </w:rPr>
        <w:t xml:space="preserve"> «____»_____________20__г. </w:t>
      </w:r>
    </w:p>
    <w:p w:rsidR="007F186B" w:rsidRDefault="007F186B" w:rsidP="007F186B">
      <w:pPr>
        <w:jc w:val="center"/>
        <w:rPr>
          <w:sz w:val="28"/>
          <w:szCs w:val="28"/>
        </w:rPr>
      </w:pPr>
    </w:p>
    <w:p w:rsidR="007F186B" w:rsidRDefault="007F186B" w:rsidP="007F186B">
      <w:pPr>
        <w:jc w:val="center"/>
        <w:rPr>
          <w:sz w:val="28"/>
          <w:szCs w:val="28"/>
        </w:rPr>
      </w:pPr>
    </w:p>
    <w:p w:rsidR="007F186B" w:rsidRDefault="007F186B" w:rsidP="007F186B">
      <w:pPr>
        <w:jc w:val="center"/>
        <w:rPr>
          <w:sz w:val="28"/>
          <w:szCs w:val="28"/>
        </w:rPr>
      </w:pPr>
    </w:p>
    <w:p w:rsidR="007F186B" w:rsidRDefault="007F186B" w:rsidP="007F186B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  <w:r w:rsidRPr="00B1360C">
        <w:rPr>
          <w:sz w:val="28"/>
          <w:szCs w:val="28"/>
        </w:rPr>
        <w:t>организации_________________________</w:t>
      </w:r>
      <w:r>
        <w:rPr>
          <w:sz w:val="28"/>
          <w:szCs w:val="28"/>
        </w:rPr>
        <w:t xml:space="preserve">_____________________________      </w:t>
      </w:r>
      <w:r w:rsidRPr="00B1360C">
        <w:rPr>
          <w:sz w:val="28"/>
          <w:szCs w:val="28"/>
        </w:rPr>
        <w:t>(ФИО, должность руководителя практики)</w:t>
      </w:r>
    </w:p>
    <w:p w:rsidR="007F186B" w:rsidRDefault="007F186B" w:rsidP="007F186B">
      <w:pPr>
        <w:rPr>
          <w:sz w:val="28"/>
          <w:szCs w:val="28"/>
        </w:rPr>
      </w:pPr>
    </w:p>
    <w:p w:rsidR="007F186B" w:rsidRPr="00D54076" w:rsidRDefault="007F186B" w:rsidP="007F186B">
      <w:r w:rsidRPr="00D54076">
        <w:t xml:space="preserve"> * указываются сведения по освоению профессиональных компетенций в период прохождения практики</w:t>
      </w:r>
    </w:p>
    <w:p w:rsidR="007F186B" w:rsidRPr="000708EE" w:rsidRDefault="007F186B" w:rsidP="007F186B">
      <w:pPr>
        <w:spacing w:line="360" w:lineRule="auto"/>
        <w:jc w:val="right"/>
        <w:rPr>
          <w:bCs/>
          <w:sz w:val="28"/>
          <w:szCs w:val="28"/>
        </w:rPr>
      </w:pPr>
    </w:p>
    <w:sectPr w:rsidR="007F186B" w:rsidRPr="000708EE" w:rsidSect="00E738AF"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730" w:rsidRDefault="002D4730">
      <w:r>
        <w:separator/>
      </w:r>
    </w:p>
  </w:endnote>
  <w:endnote w:type="continuationSeparator" w:id="0">
    <w:p w:rsidR="002D4730" w:rsidRDefault="002D4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730" w:rsidRDefault="002D4730">
    <w:pPr>
      <w:pStyle w:val="a8"/>
      <w:jc w:val="center"/>
    </w:pPr>
  </w:p>
  <w:p w:rsidR="002D4730" w:rsidRDefault="002D47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730" w:rsidRDefault="002D4730">
      <w:r>
        <w:separator/>
      </w:r>
    </w:p>
  </w:footnote>
  <w:footnote w:type="continuationSeparator" w:id="0">
    <w:p w:rsidR="002D4730" w:rsidRDefault="002D4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730" w:rsidRDefault="002D4730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4730" w:rsidRDefault="002D4730" w:rsidP="00B568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730" w:rsidRDefault="002D4730" w:rsidP="00481D14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730" w:rsidRDefault="002D473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BAF220"/>
    <w:lvl w:ilvl="0">
      <w:numFmt w:val="bullet"/>
      <w:lvlText w:val="*"/>
      <w:lvlJc w:val="left"/>
    </w:lvl>
  </w:abstractNum>
  <w:abstractNum w:abstractNumId="1">
    <w:nsid w:val="06BE5628"/>
    <w:multiLevelType w:val="multilevel"/>
    <w:tmpl w:val="1BCA8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30D3B"/>
    <w:multiLevelType w:val="hybridMultilevel"/>
    <w:tmpl w:val="6FBE6AB4"/>
    <w:lvl w:ilvl="0" w:tplc="11A2EF2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B1BD9"/>
    <w:multiLevelType w:val="multilevel"/>
    <w:tmpl w:val="36581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8846FE4"/>
    <w:multiLevelType w:val="hybridMultilevel"/>
    <w:tmpl w:val="890E537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096A47BA"/>
    <w:multiLevelType w:val="hybridMultilevel"/>
    <w:tmpl w:val="D07CA0BC"/>
    <w:lvl w:ilvl="0" w:tplc="BE5C7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60ACC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ECAC6">
      <w:start w:val="1"/>
      <w:numFmt w:val="bullet"/>
      <w:lvlText w:val="-"/>
      <w:lvlJc w:val="left"/>
      <w:pPr>
        <w:ind w:left="2880" w:hanging="360"/>
      </w:pPr>
      <w:rPr>
        <w:rFonts w:ascii="Sylfaen" w:hAnsi="Sylfae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D126B4"/>
    <w:multiLevelType w:val="hybridMultilevel"/>
    <w:tmpl w:val="DF22D65E"/>
    <w:lvl w:ilvl="0" w:tplc="48CE58E6">
      <w:start w:val="1"/>
      <w:numFmt w:val="decimal"/>
      <w:lvlText w:val="%1."/>
      <w:lvlJc w:val="left"/>
      <w:pPr>
        <w:ind w:left="1819" w:hanging="111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2B01F8B"/>
    <w:multiLevelType w:val="hybridMultilevel"/>
    <w:tmpl w:val="835E426C"/>
    <w:lvl w:ilvl="0" w:tplc="1F0ECAC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2F4401"/>
    <w:multiLevelType w:val="singleLevel"/>
    <w:tmpl w:val="E250D84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94E7D69"/>
    <w:multiLevelType w:val="hybridMultilevel"/>
    <w:tmpl w:val="F54ADAFA"/>
    <w:lvl w:ilvl="0" w:tplc="0A0CB5FC">
      <w:start w:val="1"/>
      <w:numFmt w:val="bullet"/>
      <w:lvlText w:val=""/>
      <w:lvlJc w:val="left"/>
      <w:pPr>
        <w:tabs>
          <w:tab w:val="num" w:pos="720"/>
        </w:tabs>
        <w:ind w:left="720" w:hanging="26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BE43BA7"/>
    <w:multiLevelType w:val="hybridMultilevel"/>
    <w:tmpl w:val="6B0E995E"/>
    <w:lvl w:ilvl="0" w:tplc="BE5C7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60ACC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ECAC6">
      <w:start w:val="1"/>
      <w:numFmt w:val="bullet"/>
      <w:lvlText w:val="-"/>
      <w:lvlJc w:val="left"/>
      <w:pPr>
        <w:ind w:left="2880" w:hanging="360"/>
      </w:pPr>
      <w:rPr>
        <w:rFonts w:ascii="Sylfaen" w:hAnsi="Sylfae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6013F2"/>
    <w:multiLevelType w:val="hybridMultilevel"/>
    <w:tmpl w:val="B9B027E8"/>
    <w:lvl w:ilvl="0" w:tplc="CE9CD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0415A7"/>
    <w:multiLevelType w:val="hybridMultilevel"/>
    <w:tmpl w:val="974483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00F185F"/>
    <w:multiLevelType w:val="hybridMultilevel"/>
    <w:tmpl w:val="674A08CA"/>
    <w:lvl w:ilvl="0" w:tplc="1F0ECAC6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37E48E1"/>
    <w:multiLevelType w:val="hybridMultilevel"/>
    <w:tmpl w:val="0554B1E4"/>
    <w:lvl w:ilvl="0" w:tplc="997A46F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6">
    <w:nsid w:val="33114F7C"/>
    <w:multiLevelType w:val="hybridMultilevel"/>
    <w:tmpl w:val="24007A50"/>
    <w:lvl w:ilvl="0" w:tplc="1F0ECAC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72320F"/>
    <w:multiLevelType w:val="multilevel"/>
    <w:tmpl w:val="F17E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hAnsi="Arial" w:cs="Arial" w:hint="default"/>
        <w:color w:val="212529"/>
        <w:sz w:val="23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202EF4"/>
    <w:multiLevelType w:val="hybridMultilevel"/>
    <w:tmpl w:val="F6AA8B6E"/>
    <w:lvl w:ilvl="0" w:tplc="1F0ECAC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025DF8"/>
    <w:multiLevelType w:val="hybridMultilevel"/>
    <w:tmpl w:val="996C6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4C16BB"/>
    <w:multiLevelType w:val="hybridMultilevel"/>
    <w:tmpl w:val="269EBF7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8400EE"/>
    <w:multiLevelType w:val="multilevel"/>
    <w:tmpl w:val="BCEE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C44C06"/>
    <w:multiLevelType w:val="hybridMultilevel"/>
    <w:tmpl w:val="D0E6A296"/>
    <w:lvl w:ilvl="0" w:tplc="3E408992">
      <w:start w:val="3"/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3">
    <w:nsid w:val="422136FE"/>
    <w:multiLevelType w:val="hybridMultilevel"/>
    <w:tmpl w:val="C7EC5944"/>
    <w:lvl w:ilvl="0" w:tplc="1F0ECAC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76509"/>
    <w:multiLevelType w:val="hybridMultilevel"/>
    <w:tmpl w:val="C68C87CE"/>
    <w:lvl w:ilvl="0" w:tplc="CE9CD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A415FAF"/>
    <w:multiLevelType w:val="hybridMultilevel"/>
    <w:tmpl w:val="297CCB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0E05900"/>
    <w:multiLevelType w:val="multilevel"/>
    <w:tmpl w:val="18C23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BE77093"/>
    <w:multiLevelType w:val="hybridMultilevel"/>
    <w:tmpl w:val="259AFDE4"/>
    <w:lvl w:ilvl="0" w:tplc="FCCCC95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373CE7"/>
    <w:multiLevelType w:val="hybridMultilevel"/>
    <w:tmpl w:val="5C4415D6"/>
    <w:lvl w:ilvl="0" w:tplc="1F0ECAC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54316C"/>
    <w:multiLevelType w:val="multilevel"/>
    <w:tmpl w:val="4F82A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5726BE"/>
    <w:multiLevelType w:val="hybridMultilevel"/>
    <w:tmpl w:val="2A848B7A"/>
    <w:lvl w:ilvl="0" w:tplc="2F006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E7C5A51"/>
    <w:multiLevelType w:val="hybridMultilevel"/>
    <w:tmpl w:val="3DDC7712"/>
    <w:lvl w:ilvl="0" w:tplc="1F0ECAC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16788A"/>
    <w:multiLevelType w:val="hybridMultilevel"/>
    <w:tmpl w:val="43BAC34E"/>
    <w:lvl w:ilvl="0" w:tplc="1F0ECAC6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1675D13"/>
    <w:multiLevelType w:val="hybridMultilevel"/>
    <w:tmpl w:val="9C747D6E"/>
    <w:lvl w:ilvl="0" w:tplc="BE5C7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60ACC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344458"/>
    <w:multiLevelType w:val="hybridMultilevel"/>
    <w:tmpl w:val="14EC2A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5336F53"/>
    <w:multiLevelType w:val="hybridMultilevel"/>
    <w:tmpl w:val="0D9CA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C357E2"/>
    <w:multiLevelType w:val="hybridMultilevel"/>
    <w:tmpl w:val="824631DE"/>
    <w:lvl w:ilvl="0" w:tplc="FCCCC95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9659A3"/>
    <w:multiLevelType w:val="hybridMultilevel"/>
    <w:tmpl w:val="09708162"/>
    <w:lvl w:ilvl="0" w:tplc="1F0ECAC6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D3064FC"/>
    <w:multiLevelType w:val="hybridMultilevel"/>
    <w:tmpl w:val="A4F82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12"/>
  </w:num>
  <w:num w:numId="4">
    <w:abstractNumId w:val="34"/>
  </w:num>
  <w:num w:numId="5">
    <w:abstractNumId w:val="24"/>
  </w:num>
  <w:num w:numId="6">
    <w:abstractNumId w:val="11"/>
  </w:num>
  <w:num w:numId="7">
    <w:abstractNumId w:val="38"/>
  </w:num>
  <w:num w:numId="8">
    <w:abstractNumId w:val="5"/>
  </w:num>
  <w:num w:numId="9">
    <w:abstractNumId w:val="27"/>
  </w:num>
  <w:num w:numId="10">
    <w:abstractNumId w:val="1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13">
    <w:abstractNumId w:val="4"/>
  </w:num>
  <w:num w:numId="14">
    <w:abstractNumId w:val="19"/>
  </w:num>
  <w:num w:numId="15">
    <w:abstractNumId w:val="14"/>
  </w:num>
  <w:num w:numId="16">
    <w:abstractNumId w:val="33"/>
  </w:num>
  <w:num w:numId="17">
    <w:abstractNumId w:val="32"/>
  </w:num>
  <w:num w:numId="18">
    <w:abstractNumId w:val="25"/>
  </w:num>
  <w:num w:numId="19">
    <w:abstractNumId w:val="9"/>
  </w:num>
  <w:num w:numId="20">
    <w:abstractNumId w:val="3"/>
  </w:num>
  <w:num w:numId="21">
    <w:abstractNumId w:val="15"/>
  </w:num>
  <w:num w:numId="22">
    <w:abstractNumId w:val="31"/>
  </w:num>
  <w:num w:numId="23">
    <w:abstractNumId w:val="35"/>
  </w:num>
  <w:num w:numId="24">
    <w:abstractNumId w:val="20"/>
  </w:num>
  <w:num w:numId="25">
    <w:abstractNumId w:val="8"/>
  </w:num>
  <w:num w:numId="26">
    <w:abstractNumId w:val="18"/>
  </w:num>
  <w:num w:numId="27">
    <w:abstractNumId w:val="29"/>
  </w:num>
  <w:num w:numId="28">
    <w:abstractNumId w:val="16"/>
  </w:num>
  <w:num w:numId="29">
    <w:abstractNumId w:val="39"/>
  </w:num>
  <w:num w:numId="30">
    <w:abstractNumId w:val="36"/>
  </w:num>
  <w:num w:numId="31">
    <w:abstractNumId w:val="2"/>
  </w:num>
  <w:num w:numId="32">
    <w:abstractNumId w:val="37"/>
  </w:num>
  <w:num w:numId="33">
    <w:abstractNumId w:val="28"/>
  </w:num>
  <w:num w:numId="34">
    <w:abstractNumId w:val="22"/>
  </w:num>
  <w:num w:numId="35">
    <w:abstractNumId w:val="26"/>
  </w:num>
  <w:num w:numId="36">
    <w:abstractNumId w:val="17"/>
  </w:num>
  <w:num w:numId="37">
    <w:abstractNumId w:val="21"/>
  </w:num>
  <w:num w:numId="38">
    <w:abstractNumId w:val="1"/>
  </w:num>
  <w:num w:numId="39">
    <w:abstractNumId w:val="30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4BD"/>
    <w:rsid w:val="0000484B"/>
    <w:rsid w:val="00004DB5"/>
    <w:rsid w:val="00005481"/>
    <w:rsid w:val="00006B1B"/>
    <w:rsid w:val="00026CE8"/>
    <w:rsid w:val="00035AA5"/>
    <w:rsid w:val="00040BEF"/>
    <w:rsid w:val="00041ACD"/>
    <w:rsid w:val="00042839"/>
    <w:rsid w:val="00042F3D"/>
    <w:rsid w:val="00045119"/>
    <w:rsid w:val="00046DC1"/>
    <w:rsid w:val="00051B69"/>
    <w:rsid w:val="000572DE"/>
    <w:rsid w:val="000678ED"/>
    <w:rsid w:val="000708EE"/>
    <w:rsid w:val="00070D99"/>
    <w:rsid w:val="00076234"/>
    <w:rsid w:val="000837AD"/>
    <w:rsid w:val="000944F0"/>
    <w:rsid w:val="00096439"/>
    <w:rsid w:val="000A40F9"/>
    <w:rsid w:val="000A520C"/>
    <w:rsid w:val="000B1EE2"/>
    <w:rsid w:val="000B5843"/>
    <w:rsid w:val="000B74FB"/>
    <w:rsid w:val="000C5773"/>
    <w:rsid w:val="000D20A5"/>
    <w:rsid w:val="000D6153"/>
    <w:rsid w:val="000D7426"/>
    <w:rsid w:val="000E373A"/>
    <w:rsid w:val="000E3A0B"/>
    <w:rsid w:val="000E65C5"/>
    <w:rsid w:val="000F03B6"/>
    <w:rsid w:val="000F661D"/>
    <w:rsid w:val="000F7C95"/>
    <w:rsid w:val="00104FF3"/>
    <w:rsid w:val="00106CAC"/>
    <w:rsid w:val="001073EF"/>
    <w:rsid w:val="001078F5"/>
    <w:rsid w:val="0013058F"/>
    <w:rsid w:val="00133F30"/>
    <w:rsid w:val="00136807"/>
    <w:rsid w:val="00136A6D"/>
    <w:rsid w:val="00151263"/>
    <w:rsid w:val="00157106"/>
    <w:rsid w:val="00160CFD"/>
    <w:rsid w:val="00161A00"/>
    <w:rsid w:val="00177375"/>
    <w:rsid w:val="00181B15"/>
    <w:rsid w:val="0019037B"/>
    <w:rsid w:val="001952D3"/>
    <w:rsid w:val="001E08A0"/>
    <w:rsid w:val="001E406A"/>
    <w:rsid w:val="001E4CDF"/>
    <w:rsid w:val="001E5B1F"/>
    <w:rsid w:val="001E6513"/>
    <w:rsid w:val="001F2146"/>
    <w:rsid w:val="001F216D"/>
    <w:rsid w:val="002068A4"/>
    <w:rsid w:val="00214E0B"/>
    <w:rsid w:val="0021629C"/>
    <w:rsid w:val="00216713"/>
    <w:rsid w:val="00216D50"/>
    <w:rsid w:val="002248FE"/>
    <w:rsid w:val="00225A48"/>
    <w:rsid w:val="002312C1"/>
    <w:rsid w:val="002377E0"/>
    <w:rsid w:val="00246371"/>
    <w:rsid w:val="002470C0"/>
    <w:rsid w:val="0025136D"/>
    <w:rsid w:val="0025568C"/>
    <w:rsid w:val="00256695"/>
    <w:rsid w:val="00261A2E"/>
    <w:rsid w:val="00263AA6"/>
    <w:rsid w:val="00265B07"/>
    <w:rsid w:val="002717EA"/>
    <w:rsid w:val="00274108"/>
    <w:rsid w:val="00277EB9"/>
    <w:rsid w:val="00281177"/>
    <w:rsid w:val="002931B0"/>
    <w:rsid w:val="002B11F9"/>
    <w:rsid w:val="002B2CD2"/>
    <w:rsid w:val="002B54A0"/>
    <w:rsid w:val="002B56A7"/>
    <w:rsid w:val="002C3949"/>
    <w:rsid w:val="002C4459"/>
    <w:rsid w:val="002C5CA6"/>
    <w:rsid w:val="002D4730"/>
    <w:rsid w:val="002E3876"/>
    <w:rsid w:val="003020A4"/>
    <w:rsid w:val="00305CA8"/>
    <w:rsid w:val="003135C0"/>
    <w:rsid w:val="00316773"/>
    <w:rsid w:val="0031782C"/>
    <w:rsid w:val="00321285"/>
    <w:rsid w:val="00322F90"/>
    <w:rsid w:val="003302E8"/>
    <w:rsid w:val="00331C13"/>
    <w:rsid w:val="00332261"/>
    <w:rsid w:val="00334B41"/>
    <w:rsid w:val="0034104E"/>
    <w:rsid w:val="00341799"/>
    <w:rsid w:val="00342479"/>
    <w:rsid w:val="00344F92"/>
    <w:rsid w:val="00360639"/>
    <w:rsid w:val="00372D3F"/>
    <w:rsid w:val="00372E29"/>
    <w:rsid w:val="00373AB4"/>
    <w:rsid w:val="00376D41"/>
    <w:rsid w:val="00381EDD"/>
    <w:rsid w:val="0038357E"/>
    <w:rsid w:val="00384537"/>
    <w:rsid w:val="003A08F9"/>
    <w:rsid w:val="003A4386"/>
    <w:rsid w:val="003A4A6F"/>
    <w:rsid w:val="003A4B4A"/>
    <w:rsid w:val="003B36FC"/>
    <w:rsid w:val="003C7C06"/>
    <w:rsid w:val="003D14B0"/>
    <w:rsid w:val="003D2D2D"/>
    <w:rsid w:val="003D6ABA"/>
    <w:rsid w:val="003E1C06"/>
    <w:rsid w:val="003E2EBF"/>
    <w:rsid w:val="003E4D52"/>
    <w:rsid w:val="003F5A93"/>
    <w:rsid w:val="003F76F9"/>
    <w:rsid w:val="004034FB"/>
    <w:rsid w:val="00416EBC"/>
    <w:rsid w:val="00420458"/>
    <w:rsid w:val="004415ED"/>
    <w:rsid w:val="004511AE"/>
    <w:rsid w:val="00454750"/>
    <w:rsid w:val="004553DF"/>
    <w:rsid w:val="004578F4"/>
    <w:rsid w:val="00461B49"/>
    <w:rsid w:val="004624CF"/>
    <w:rsid w:val="0046689C"/>
    <w:rsid w:val="00466B16"/>
    <w:rsid w:val="00467A74"/>
    <w:rsid w:val="00467F2D"/>
    <w:rsid w:val="004722B0"/>
    <w:rsid w:val="004753AE"/>
    <w:rsid w:val="0047593A"/>
    <w:rsid w:val="00477933"/>
    <w:rsid w:val="00481D14"/>
    <w:rsid w:val="00482BB1"/>
    <w:rsid w:val="00491F04"/>
    <w:rsid w:val="00492AFD"/>
    <w:rsid w:val="004950B8"/>
    <w:rsid w:val="00497044"/>
    <w:rsid w:val="004C03BB"/>
    <w:rsid w:val="004C6B36"/>
    <w:rsid w:val="004E1397"/>
    <w:rsid w:val="004E1AD1"/>
    <w:rsid w:val="004E3CE3"/>
    <w:rsid w:val="004E4045"/>
    <w:rsid w:val="004E40C5"/>
    <w:rsid w:val="004E6CC2"/>
    <w:rsid w:val="004F1775"/>
    <w:rsid w:val="004F2E4B"/>
    <w:rsid w:val="004F33CE"/>
    <w:rsid w:val="00500DF7"/>
    <w:rsid w:val="00510E74"/>
    <w:rsid w:val="005115E0"/>
    <w:rsid w:val="00511BBC"/>
    <w:rsid w:val="005129C8"/>
    <w:rsid w:val="00514D13"/>
    <w:rsid w:val="00514E9D"/>
    <w:rsid w:val="00533040"/>
    <w:rsid w:val="00535917"/>
    <w:rsid w:val="00543E0D"/>
    <w:rsid w:val="0054432C"/>
    <w:rsid w:val="0054463E"/>
    <w:rsid w:val="00551C04"/>
    <w:rsid w:val="00560A0C"/>
    <w:rsid w:val="005618E2"/>
    <w:rsid w:val="00563A2F"/>
    <w:rsid w:val="00574D3B"/>
    <w:rsid w:val="00585585"/>
    <w:rsid w:val="005871ED"/>
    <w:rsid w:val="005878F6"/>
    <w:rsid w:val="0059435D"/>
    <w:rsid w:val="005954F8"/>
    <w:rsid w:val="005967F8"/>
    <w:rsid w:val="005973E0"/>
    <w:rsid w:val="005A3AA4"/>
    <w:rsid w:val="005A5C23"/>
    <w:rsid w:val="005A6A6B"/>
    <w:rsid w:val="005A786B"/>
    <w:rsid w:val="005B5167"/>
    <w:rsid w:val="005B683F"/>
    <w:rsid w:val="005B77F1"/>
    <w:rsid w:val="005C7F8C"/>
    <w:rsid w:val="005D50DB"/>
    <w:rsid w:val="005E0657"/>
    <w:rsid w:val="005E7F22"/>
    <w:rsid w:val="005F5692"/>
    <w:rsid w:val="00601826"/>
    <w:rsid w:val="006026E2"/>
    <w:rsid w:val="006055A4"/>
    <w:rsid w:val="006178FC"/>
    <w:rsid w:val="006226E1"/>
    <w:rsid w:val="0062600B"/>
    <w:rsid w:val="00626A52"/>
    <w:rsid w:val="0062740A"/>
    <w:rsid w:val="00633C44"/>
    <w:rsid w:val="00635CC3"/>
    <w:rsid w:val="00643619"/>
    <w:rsid w:val="00647EED"/>
    <w:rsid w:val="00650717"/>
    <w:rsid w:val="006511B5"/>
    <w:rsid w:val="0065181B"/>
    <w:rsid w:val="00651DC7"/>
    <w:rsid w:val="00652540"/>
    <w:rsid w:val="00655195"/>
    <w:rsid w:val="00657455"/>
    <w:rsid w:val="00657D6E"/>
    <w:rsid w:val="00663B27"/>
    <w:rsid w:val="00666BAB"/>
    <w:rsid w:val="006742F0"/>
    <w:rsid w:val="00676D0A"/>
    <w:rsid w:val="00685D2D"/>
    <w:rsid w:val="00686FFF"/>
    <w:rsid w:val="006917C3"/>
    <w:rsid w:val="006A1308"/>
    <w:rsid w:val="006A3601"/>
    <w:rsid w:val="006B11FA"/>
    <w:rsid w:val="006B68E7"/>
    <w:rsid w:val="006C1C07"/>
    <w:rsid w:val="006C25FF"/>
    <w:rsid w:val="006D2742"/>
    <w:rsid w:val="006D5ED0"/>
    <w:rsid w:val="006E5385"/>
    <w:rsid w:val="006F1BF5"/>
    <w:rsid w:val="006F474A"/>
    <w:rsid w:val="007002AF"/>
    <w:rsid w:val="00700C3E"/>
    <w:rsid w:val="007053FC"/>
    <w:rsid w:val="0070701A"/>
    <w:rsid w:val="0071139F"/>
    <w:rsid w:val="0071279D"/>
    <w:rsid w:val="007146E5"/>
    <w:rsid w:val="00722B53"/>
    <w:rsid w:val="00725BF7"/>
    <w:rsid w:val="0072620C"/>
    <w:rsid w:val="00727AB7"/>
    <w:rsid w:val="007307ED"/>
    <w:rsid w:val="0074780F"/>
    <w:rsid w:val="0075267F"/>
    <w:rsid w:val="00753FA4"/>
    <w:rsid w:val="007630F4"/>
    <w:rsid w:val="00772796"/>
    <w:rsid w:val="007729B0"/>
    <w:rsid w:val="00775D16"/>
    <w:rsid w:val="00776039"/>
    <w:rsid w:val="0078260B"/>
    <w:rsid w:val="007869FB"/>
    <w:rsid w:val="0079446E"/>
    <w:rsid w:val="007965D3"/>
    <w:rsid w:val="007A0E25"/>
    <w:rsid w:val="007A42E7"/>
    <w:rsid w:val="007A5898"/>
    <w:rsid w:val="007B306D"/>
    <w:rsid w:val="007B611C"/>
    <w:rsid w:val="007C00C6"/>
    <w:rsid w:val="007C05F2"/>
    <w:rsid w:val="007C1135"/>
    <w:rsid w:val="007C5992"/>
    <w:rsid w:val="007C769A"/>
    <w:rsid w:val="007C79EE"/>
    <w:rsid w:val="007D0097"/>
    <w:rsid w:val="007D4394"/>
    <w:rsid w:val="007E1150"/>
    <w:rsid w:val="007F00E1"/>
    <w:rsid w:val="007F0274"/>
    <w:rsid w:val="007F098E"/>
    <w:rsid w:val="007F186B"/>
    <w:rsid w:val="007F4257"/>
    <w:rsid w:val="00807C5F"/>
    <w:rsid w:val="008146F1"/>
    <w:rsid w:val="0081599F"/>
    <w:rsid w:val="00816E00"/>
    <w:rsid w:val="00817256"/>
    <w:rsid w:val="0082029F"/>
    <w:rsid w:val="008214B2"/>
    <w:rsid w:val="00821E01"/>
    <w:rsid w:val="008268C4"/>
    <w:rsid w:val="0083019F"/>
    <w:rsid w:val="008375F2"/>
    <w:rsid w:val="0084337A"/>
    <w:rsid w:val="00846D87"/>
    <w:rsid w:val="00853A70"/>
    <w:rsid w:val="0086269B"/>
    <w:rsid w:val="008712AC"/>
    <w:rsid w:val="00871BFB"/>
    <w:rsid w:val="00877189"/>
    <w:rsid w:val="0089338C"/>
    <w:rsid w:val="008A2061"/>
    <w:rsid w:val="008A3285"/>
    <w:rsid w:val="008B25F2"/>
    <w:rsid w:val="008D01B9"/>
    <w:rsid w:val="008D6251"/>
    <w:rsid w:val="008E2BDF"/>
    <w:rsid w:val="008E3792"/>
    <w:rsid w:val="008F678D"/>
    <w:rsid w:val="008F6A9D"/>
    <w:rsid w:val="00902097"/>
    <w:rsid w:val="00902357"/>
    <w:rsid w:val="00905B6B"/>
    <w:rsid w:val="00907CCB"/>
    <w:rsid w:val="00913BD7"/>
    <w:rsid w:val="00916FF3"/>
    <w:rsid w:val="009175B5"/>
    <w:rsid w:val="0093080A"/>
    <w:rsid w:val="00932659"/>
    <w:rsid w:val="00932CE3"/>
    <w:rsid w:val="00936F55"/>
    <w:rsid w:val="00941317"/>
    <w:rsid w:val="009563FF"/>
    <w:rsid w:val="00956557"/>
    <w:rsid w:val="009578D5"/>
    <w:rsid w:val="009626E3"/>
    <w:rsid w:val="0096312D"/>
    <w:rsid w:val="00963BDE"/>
    <w:rsid w:val="009650F1"/>
    <w:rsid w:val="009755DB"/>
    <w:rsid w:val="0097578B"/>
    <w:rsid w:val="009819C1"/>
    <w:rsid w:val="00982EDE"/>
    <w:rsid w:val="00984B94"/>
    <w:rsid w:val="00985BEC"/>
    <w:rsid w:val="00985C2A"/>
    <w:rsid w:val="00985F51"/>
    <w:rsid w:val="00987627"/>
    <w:rsid w:val="00990D53"/>
    <w:rsid w:val="009A1349"/>
    <w:rsid w:val="009A1D42"/>
    <w:rsid w:val="009B2B2F"/>
    <w:rsid w:val="009B54E8"/>
    <w:rsid w:val="009B6188"/>
    <w:rsid w:val="009B61D1"/>
    <w:rsid w:val="009C464A"/>
    <w:rsid w:val="009C5658"/>
    <w:rsid w:val="009C68D7"/>
    <w:rsid w:val="009C7C50"/>
    <w:rsid w:val="009D3559"/>
    <w:rsid w:val="009D4316"/>
    <w:rsid w:val="009D4EE7"/>
    <w:rsid w:val="009E1850"/>
    <w:rsid w:val="009E217D"/>
    <w:rsid w:val="009E383A"/>
    <w:rsid w:val="009F10C3"/>
    <w:rsid w:val="009F1C7E"/>
    <w:rsid w:val="00A101BC"/>
    <w:rsid w:val="00A1523D"/>
    <w:rsid w:val="00A16492"/>
    <w:rsid w:val="00A20B41"/>
    <w:rsid w:val="00A21908"/>
    <w:rsid w:val="00A27323"/>
    <w:rsid w:val="00A3196F"/>
    <w:rsid w:val="00A32F36"/>
    <w:rsid w:val="00A3635A"/>
    <w:rsid w:val="00A36724"/>
    <w:rsid w:val="00A37682"/>
    <w:rsid w:val="00A50C2A"/>
    <w:rsid w:val="00A51B12"/>
    <w:rsid w:val="00A570DF"/>
    <w:rsid w:val="00A57F85"/>
    <w:rsid w:val="00A62C54"/>
    <w:rsid w:val="00A65502"/>
    <w:rsid w:val="00A7674F"/>
    <w:rsid w:val="00A83DBE"/>
    <w:rsid w:val="00A843AB"/>
    <w:rsid w:val="00A85DB7"/>
    <w:rsid w:val="00A925D3"/>
    <w:rsid w:val="00AA2FA8"/>
    <w:rsid w:val="00AA33CB"/>
    <w:rsid w:val="00AA4E80"/>
    <w:rsid w:val="00AA7FFA"/>
    <w:rsid w:val="00AB1A9B"/>
    <w:rsid w:val="00AB1AF5"/>
    <w:rsid w:val="00AB79A4"/>
    <w:rsid w:val="00AC7897"/>
    <w:rsid w:val="00AD0BDB"/>
    <w:rsid w:val="00AE4A75"/>
    <w:rsid w:val="00AE5561"/>
    <w:rsid w:val="00AE6E12"/>
    <w:rsid w:val="00AF0DC2"/>
    <w:rsid w:val="00AF7197"/>
    <w:rsid w:val="00B10D56"/>
    <w:rsid w:val="00B1406B"/>
    <w:rsid w:val="00B15677"/>
    <w:rsid w:val="00B16D80"/>
    <w:rsid w:val="00B203DE"/>
    <w:rsid w:val="00B245A7"/>
    <w:rsid w:val="00B274BD"/>
    <w:rsid w:val="00B3412C"/>
    <w:rsid w:val="00B41049"/>
    <w:rsid w:val="00B442E5"/>
    <w:rsid w:val="00B47499"/>
    <w:rsid w:val="00B56863"/>
    <w:rsid w:val="00B61866"/>
    <w:rsid w:val="00B65BEB"/>
    <w:rsid w:val="00B66290"/>
    <w:rsid w:val="00B715DA"/>
    <w:rsid w:val="00B8512D"/>
    <w:rsid w:val="00B85D20"/>
    <w:rsid w:val="00B94900"/>
    <w:rsid w:val="00BA0A37"/>
    <w:rsid w:val="00BA5C06"/>
    <w:rsid w:val="00BA6366"/>
    <w:rsid w:val="00BB3A75"/>
    <w:rsid w:val="00BC0490"/>
    <w:rsid w:val="00BC0765"/>
    <w:rsid w:val="00BC0F2E"/>
    <w:rsid w:val="00BD34B3"/>
    <w:rsid w:val="00BE336B"/>
    <w:rsid w:val="00BE7F21"/>
    <w:rsid w:val="00BF0475"/>
    <w:rsid w:val="00BF3969"/>
    <w:rsid w:val="00C22B14"/>
    <w:rsid w:val="00C35112"/>
    <w:rsid w:val="00C40D1F"/>
    <w:rsid w:val="00C43F4F"/>
    <w:rsid w:val="00C44372"/>
    <w:rsid w:val="00C47F4A"/>
    <w:rsid w:val="00C51BC2"/>
    <w:rsid w:val="00C53B0E"/>
    <w:rsid w:val="00C53B6A"/>
    <w:rsid w:val="00C55285"/>
    <w:rsid w:val="00C56792"/>
    <w:rsid w:val="00C5682D"/>
    <w:rsid w:val="00C56B7B"/>
    <w:rsid w:val="00C57BC1"/>
    <w:rsid w:val="00C65302"/>
    <w:rsid w:val="00C67F68"/>
    <w:rsid w:val="00C73F06"/>
    <w:rsid w:val="00C75087"/>
    <w:rsid w:val="00C86DF4"/>
    <w:rsid w:val="00C91427"/>
    <w:rsid w:val="00C96564"/>
    <w:rsid w:val="00CA4EC0"/>
    <w:rsid w:val="00CA585C"/>
    <w:rsid w:val="00CB379F"/>
    <w:rsid w:val="00CB7785"/>
    <w:rsid w:val="00CC754E"/>
    <w:rsid w:val="00CC7A6B"/>
    <w:rsid w:val="00CD38A3"/>
    <w:rsid w:val="00CD52C7"/>
    <w:rsid w:val="00CD7E9D"/>
    <w:rsid w:val="00CE27F9"/>
    <w:rsid w:val="00CE329B"/>
    <w:rsid w:val="00CF04BF"/>
    <w:rsid w:val="00CF0FD4"/>
    <w:rsid w:val="00CF4667"/>
    <w:rsid w:val="00CF7847"/>
    <w:rsid w:val="00D01590"/>
    <w:rsid w:val="00D01883"/>
    <w:rsid w:val="00D01A43"/>
    <w:rsid w:val="00D053A0"/>
    <w:rsid w:val="00D10C69"/>
    <w:rsid w:val="00D16372"/>
    <w:rsid w:val="00D17899"/>
    <w:rsid w:val="00D17C78"/>
    <w:rsid w:val="00D21787"/>
    <w:rsid w:val="00D273CA"/>
    <w:rsid w:val="00D41C76"/>
    <w:rsid w:val="00D47978"/>
    <w:rsid w:val="00D50307"/>
    <w:rsid w:val="00D57638"/>
    <w:rsid w:val="00D620A9"/>
    <w:rsid w:val="00D66370"/>
    <w:rsid w:val="00D67A77"/>
    <w:rsid w:val="00D76F99"/>
    <w:rsid w:val="00D82EF4"/>
    <w:rsid w:val="00D84A58"/>
    <w:rsid w:val="00D868C7"/>
    <w:rsid w:val="00D97E4B"/>
    <w:rsid w:val="00DB0CA0"/>
    <w:rsid w:val="00DB4019"/>
    <w:rsid w:val="00DC0FB8"/>
    <w:rsid w:val="00DC5A72"/>
    <w:rsid w:val="00DD35AF"/>
    <w:rsid w:val="00DD367B"/>
    <w:rsid w:val="00DE1CC6"/>
    <w:rsid w:val="00DE727E"/>
    <w:rsid w:val="00DF0E19"/>
    <w:rsid w:val="00DF1E42"/>
    <w:rsid w:val="00DF551B"/>
    <w:rsid w:val="00DF6911"/>
    <w:rsid w:val="00DF6CAC"/>
    <w:rsid w:val="00E0027D"/>
    <w:rsid w:val="00E0121D"/>
    <w:rsid w:val="00E01FFE"/>
    <w:rsid w:val="00E03AAC"/>
    <w:rsid w:val="00E03C2E"/>
    <w:rsid w:val="00E04273"/>
    <w:rsid w:val="00E0585E"/>
    <w:rsid w:val="00E12B48"/>
    <w:rsid w:val="00E1486A"/>
    <w:rsid w:val="00E16131"/>
    <w:rsid w:val="00E165C0"/>
    <w:rsid w:val="00E170F5"/>
    <w:rsid w:val="00E224D5"/>
    <w:rsid w:val="00E3173E"/>
    <w:rsid w:val="00E425DF"/>
    <w:rsid w:val="00E43167"/>
    <w:rsid w:val="00E502F3"/>
    <w:rsid w:val="00E523CC"/>
    <w:rsid w:val="00E54AFA"/>
    <w:rsid w:val="00E61FDF"/>
    <w:rsid w:val="00E645B9"/>
    <w:rsid w:val="00E70A70"/>
    <w:rsid w:val="00E70D9A"/>
    <w:rsid w:val="00E7320A"/>
    <w:rsid w:val="00E738AF"/>
    <w:rsid w:val="00E76DE7"/>
    <w:rsid w:val="00E7706E"/>
    <w:rsid w:val="00E879AE"/>
    <w:rsid w:val="00E9432A"/>
    <w:rsid w:val="00EA0762"/>
    <w:rsid w:val="00EA6136"/>
    <w:rsid w:val="00EB4A9D"/>
    <w:rsid w:val="00EB7C7A"/>
    <w:rsid w:val="00EC7094"/>
    <w:rsid w:val="00ED58FC"/>
    <w:rsid w:val="00EE1283"/>
    <w:rsid w:val="00EE1342"/>
    <w:rsid w:val="00EE3726"/>
    <w:rsid w:val="00EF3360"/>
    <w:rsid w:val="00EF4FBB"/>
    <w:rsid w:val="00EF60D9"/>
    <w:rsid w:val="00EF6D70"/>
    <w:rsid w:val="00F01541"/>
    <w:rsid w:val="00F02B05"/>
    <w:rsid w:val="00F03C14"/>
    <w:rsid w:val="00F03DD6"/>
    <w:rsid w:val="00F045C3"/>
    <w:rsid w:val="00F055C1"/>
    <w:rsid w:val="00F11691"/>
    <w:rsid w:val="00F12163"/>
    <w:rsid w:val="00F139D9"/>
    <w:rsid w:val="00F17E74"/>
    <w:rsid w:val="00F22FEA"/>
    <w:rsid w:val="00F25034"/>
    <w:rsid w:val="00F25C9A"/>
    <w:rsid w:val="00F324E5"/>
    <w:rsid w:val="00F36C04"/>
    <w:rsid w:val="00F40C21"/>
    <w:rsid w:val="00F41819"/>
    <w:rsid w:val="00F475E7"/>
    <w:rsid w:val="00F53A5D"/>
    <w:rsid w:val="00F5700A"/>
    <w:rsid w:val="00F66119"/>
    <w:rsid w:val="00F74375"/>
    <w:rsid w:val="00F75424"/>
    <w:rsid w:val="00F77A42"/>
    <w:rsid w:val="00F77E90"/>
    <w:rsid w:val="00F823A4"/>
    <w:rsid w:val="00F84D10"/>
    <w:rsid w:val="00F931BB"/>
    <w:rsid w:val="00F9417A"/>
    <w:rsid w:val="00F96184"/>
    <w:rsid w:val="00F96D82"/>
    <w:rsid w:val="00FA0E21"/>
    <w:rsid w:val="00FA79C0"/>
    <w:rsid w:val="00FA7A20"/>
    <w:rsid w:val="00FB2554"/>
    <w:rsid w:val="00FB3409"/>
    <w:rsid w:val="00FE07A2"/>
    <w:rsid w:val="00FE5909"/>
    <w:rsid w:val="00FE6D6B"/>
    <w:rsid w:val="00FF55B9"/>
    <w:rsid w:val="00FF5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07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B3A7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F396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492AF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07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F3969"/>
    <w:rPr>
      <w:rFonts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9"/>
    <w:locked/>
    <w:rsid w:val="00492AFD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header"/>
    <w:basedOn w:val="a"/>
    <w:link w:val="a4"/>
    <w:uiPriority w:val="99"/>
    <w:rsid w:val="00B568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E00"/>
    <w:rPr>
      <w:rFonts w:cs="Times New Roman"/>
      <w:sz w:val="24"/>
      <w:szCs w:val="24"/>
    </w:rPr>
  </w:style>
  <w:style w:type="character" w:styleId="a5">
    <w:name w:val="page number"/>
    <w:uiPriority w:val="99"/>
    <w:rsid w:val="00B56863"/>
    <w:rPr>
      <w:rFonts w:cs="Times New Roman"/>
    </w:rPr>
  </w:style>
  <w:style w:type="paragraph" w:styleId="a6">
    <w:name w:val="List Paragraph"/>
    <w:basedOn w:val="a"/>
    <w:uiPriority w:val="34"/>
    <w:qFormat/>
    <w:rsid w:val="007C59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7C5992"/>
    <w:pPr>
      <w:widowControl w:val="0"/>
      <w:autoSpaceDE w:val="0"/>
      <w:autoSpaceDN w:val="0"/>
      <w:adjustRightInd w:val="0"/>
      <w:spacing w:line="605" w:lineRule="exact"/>
    </w:pPr>
  </w:style>
  <w:style w:type="paragraph" w:customStyle="1" w:styleId="Style3">
    <w:name w:val="Style3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</w:pPr>
  </w:style>
  <w:style w:type="paragraph" w:customStyle="1" w:styleId="Style4">
    <w:name w:val="Style4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  <w:ind w:hanging="355"/>
    </w:pPr>
  </w:style>
  <w:style w:type="paragraph" w:customStyle="1" w:styleId="Style6">
    <w:name w:val="Style6"/>
    <w:basedOn w:val="a"/>
    <w:uiPriority w:val="99"/>
    <w:rsid w:val="007C5992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7C5992"/>
    <w:rPr>
      <w:rFonts w:ascii="MS Gothic" w:eastAsia="MS Gothic" w:cs="MS Gothic"/>
      <w:b/>
      <w:bCs/>
      <w:sz w:val="22"/>
      <w:szCs w:val="22"/>
    </w:rPr>
  </w:style>
  <w:style w:type="paragraph" w:styleId="a7">
    <w:name w:val="Normal (Web)"/>
    <w:basedOn w:val="a"/>
    <w:uiPriority w:val="99"/>
    <w:rsid w:val="00BF3969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rsid w:val="00026C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026CE8"/>
    <w:rPr>
      <w:rFonts w:cs="Times New Roman"/>
      <w:sz w:val="24"/>
      <w:szCs w:val="24"/>
    </w:rPr>
  </w:style>
  <w:style w:type="table" w:styleId="aa">
    <w:name w:val="Table Grid"/>
    <w:basedOn w:val="a1"/>
    <w:uiPriority w:val="59"/>
    <w:rsid w:val="009C7C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uiPriority w:val="99"/>
    <w:qFormat/>
    <w:rsid w:val="007A5898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c">
    <w:name w:val="Подзаголовок Знак"/>
    <w:link w:val="ab"/>
    <w:uiPriority w:val="99"/>
    <w:locked/>
    <w:rsid w:val="007A5898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7A589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link w:val="ad"/>
    <w:uiPriority w:val="99"/>
    <w:locked/>
    <w:rsid w:val="007A5898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">
    <w:name w:val="Balloon Text"/>
    <w:basedOn w:val="a"/>
    <w:link w:val="af0"/>
    <w:uiPriority w:val="99"/>
    <w:rsid w:val="005D50DB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5D50DB"/>
    <w:rPr>
      <w:rFonts w:ascii="Tahoma" w:hAnsi="Tahoma" w:cs="Tahoma"/>
      <w:sz w:val="16"/>
      <w:szCs w:val="16"/>
    </w:rPr>
  </w:style>
  <w:style w:type="paragraph" w:customStyle="1" w:styleId="FR1">
    <w:name w:val="FR1"/>
    <w:uiPriority w:val="99"/>
    <w:rsid w:val="001F2146"/>
    <w:pPr>
      <w:widowControl w:val="0"/>
      <w:spacing w:before="20"/>
    </w:pPr>
    <w:rPr>
      <w:b/>
      <w:sz w:val="24"/>
    </w:rPr>
  </w:style>
  <w:style w:type="paragraph" w:styleId="21">
    <w:name w:val="List 2"/>
    <w:basedOn w:val="a"/>
    <w:uiPriority w:val="99"/>
    <w:rsid w:val="008A2061"/>
    <w:pPr>
      <w:ind w:left="566" w:hanging="283"/>
    </w:pPr>
  </w:style>
  <w:style w:type="paragraph" w:styleId="af1">
    <w:name w:val="List"/>
    <w:basedOn w:val="a"/>
    <w:uiPriority w:val="99"/>
    <w:rsid w:val="008A2061"/>
    <w:pPr>
      <w:ind w:left="283" w:hanging="283"/>
      <w:contextualSpacing/>
    </w:pPr>
  </w:style>
  <w:style w:type="paragraph" w:customStyle="1" w:styleId="Default">
    <w:name w:val="Default"/>
    <w:uiPriority w:val="99"/>
    <w:rsid w:val="006511B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Plain Text"/>
    <w:basedOn w:val="a"/>
    <w:link w:val="af3"/>
    <w:uiPriority w:val="99"/>
    <w:rsid w:val="00B245A7"/>
    <w:rPr>
      <w:rFonts w:ascii="Courier New" w:hAnsi="Courier New"/>
      <w:sz w:val="20"/>
      <w:szCs w:val="20"/>
    </w:rPr>
  </w:style>
  <w:style w:type="character" w:customStyle="1" w:styleId="af3">
    <w:name w:val="Текст Знак"/>
    <w:link w:val="af2"/>
    <w:uiPriority w:val="99"/>
    <w:locked/>
    <w:rsid w:val="00B245A7"/>
    <w:rPr>
      <w:rFonts w:ascii="Courier New" w:hAnsi="Courier New" w:cs="Times New Roman"/>
    </w:rPr>
  </w:style>
  <w:style w:type="character" w:styleId="af4">
    <w:name w:val="Hyperlink"/>
    <w:uiPriority w:val="99"/>
    <w:rsid w:val="00B245A7"/>
    <w:rPr>
      <w:rFonts w:cs="Times New Roman"/>
      <w:color w:val="006890"/>
      <w:u w:val="single"/>
    </w:rPr>
  </w:style>
  <w:style w:type="paragraph" w:customStyle="1" w:styleId="msonormalcxspmiddlecxspmiddle">
    <w:name w:val="msonormalcxspmiddlecxspmiddle"/>
    <w:basedOn w:val="a"/>
    <w:uiPriority w:val="99"/>
    <w:rsid w:val="00040BEF"/>
    <w:pPr>
      <w:spacing w:before="100" w:beforeAutospacing="1" w:after="100" w:afterAutospacing="1"/>
    </w:pPr>
  </w:style>
  <w:style w:type="character" w:customStyle="1" w:styleId="apple-style-span">
    <w:name w:val="apple-style-span"/>
    <w:uiPriority w:val="99"/>
    <w:rsid w:val="00511BBC"/>
    <w:rPr>
      <w:rFonts w:cs="Times New Roman"/>
    </w:rPr>
  </w:style>
  <w:style w:type="paragraph" w:styleId="22">
    <w:name w:val="Body Text 2"/>
    <w:basedOn w:val="a"/>
    <w:link w:val="23"/>
    <w:uiPriority w:val="99"/>
    <w:rsid w:val="003C7C06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3C7C06"/>
    <w:rPr>
      <w:rFonts w:cs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rsid w:val="003C7C06"/>
    <w:rPr>
      <w:rFonts w:cs="Times New Roman"/>
    </w:rPr>
  </w:style>
  <w:style w:type="paragraph" w:customStyle="1" w:styleId="af5">
    <w:name w:val="Прижатый влево"/>
    <w:basedOn w:val="a"/>
    <w:next w:val="a"/>
    <w:uiPriority w:val="99"/>
    <w:rsid w:val="00685D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BB3A7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6">
    <w:name w:val="Body Text Indent"/>
    <w:basedOn w:val="a"/>
    <w:link w:val="af7"/>
    <w:uiPriority w:val="99"/>
    <w:semiHidden/>
    <w:unhideWhenUsed/>
    <w:rsid w:val="00BB3A75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BB3A75"/>
    <w:rPr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BB3A7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B3A75"/>
    <w:rPr>
      <w:sz w:val="16"/>
      <w:szCs w:val="16"/>
    </w:rPr>
  </w:style>
  <w:style w:type="paragraph" w:styleId="af8">
    <w:name w:val="Body Text"/>
    <w:basedOn w:val="a"/>
    <w:link w:val="af9"/>
    <w:uiPriority w:val="99"/>
    <w:semiHidden/>
    <w:unhideWhenUsed/>
    <w:rsid w:val="00BB3A75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BB3A75"/>
    <w:rPr>
      <w:sz w:val="24"/>
      <w:szCs w:val="24"/>
    </w:rPr>
  </w:style>
  <w:style w:type="paragraph" w:customStyle="1" w:styleId="p">
    <w:name w:val="p"/>
    <w:basedOn w:val="a"/>
    <w:rsid w:val="00BB3A75"/>
    <w:pPr>
      <w:widowControl w:val="0"/>
      <w:tabs>
        <w:tab w:val="center" w:pos="3526"/>
        <w:tab w:val="right" w:pos="7002"/>
      </w:tabs>
      <w:autoSpaceDE w:val="0"/>
      <w:autoSpaceDN w:val="0"/>
      <w:adjustRightInd w:val="0"/>
      <w:spacing w:before="48" w:after="48"/>
      <w:ind w:firstLine="480"/>
      <w:jc w:val="both"/>
    </w:pPr>
    <w:rPr>
      <w:rFonts w:ascii="PragmaticaCTT" w:hAnsi="PragmaticaCTT" w:cs="PragmaticaCTT"/>
    </w:rPr>
  </w:style>
  <w:style w:type="paragraph" w:customStyle="1" w:styleId="page">
    <w:name w:val="page"/>
    <w:basedOn w:val="a"/>
    <w:rsid w:val="00BB3A75"/>
    <w:pPr>
      <w:widowControl w:val="0"/>
      <w:tabs>
        <w:tab w:val="center" w:pos="3526"/>
        <w:tab w:val="right" w:pos="7002"/>
      </w:tabs>
      <w:autoSpaceDE w:val="0"/>
      <w:autoSpaceDN w:val="0"/>
      <w:adjustRightInd w:val="0"/>
      <w:spacing w:before="96" w:after="96"/>
      <w:jc w:val="both"/>
    </w:pPr>
    <w:rPr>
      <w:rFonts w:ascii="PragmaticaCTT" w:hAnsi="PragmaticaCTT" w:cs="PragmaticaCTT"/>
      <w:i/>
      <w:iCs/>
      <w:sz w:val="19"/>
      <w:szCs w:val="19"/>
    </w:rPr>
  </w:style>
  <w:style w:type="paragraph" w:customStyle="1" w:styleId="FR2">
    <w:name w:val="FR2"/>
    <w:rsid w:val="00BB3A75"/>
    <w:pPr>
      <w:widowControl w:val="0"/>
      <w:autoSpaceDE w:val="0"/>
      <w:autoSpaceDN w:val="0"/>
      <w:adjustRightInd w:val="0"/>
      <w:ind w:left="480"/>
      <w:jc w:val="both"/>
    </w:pPr>
    <w:rPr>
      <w:rFonts w:ascii="Arial" w:hAnsi="Arial" w:cs="Arial"/>
      <w:b/>
      <w:bCs/>
    </w:rPr>
  </w:style>
  <w:style w:type="character" w:styleId="afa">
    <w:name w:val="Strong"/>
    <w:basedOn w:val="a0"/>
    <w:qFormat/>
    <w:locked/>
    <w:rsid w:val="004C03BB"/>
    <w:rPr>
      <w:b/>
      <w:bCs/>
    </w:rPr>
  </w:style>
  <w:style w:type="paragraph" w:customStyle="1" w:styleId="11">
    <w:name w:val="Без интервала1"/>
    <w:rsid w:val="004C03BB"/>
    <w:rPr>
      <w:rFonts w:ascii="Calibri" w:hAnsi="Calibri"/>
      <w:sz w:val="22"/>
      <w:szCs w:val="22"/>
      <w:lang w:eastAsia="en-US"/>
    </w:rPr>
  </w:style>
  <w:style w:type="paragraph" w:customStyle="1" w:styleId="12">
    <w:name w:val="Обычный (веб)1"/>
    <w:basedOn w:val="a"/>
    <w:rsid w:val="00EE1342"/>
    <w:pPr>
      <w:widowControl w:val="0"/>
      <w:suppressAutoHyphens/>
      <w:spacing w:before="100" w:after="119" w:line="200" w:lineRule="atLeast"/>
    </w:pPr>
    <w:rPr>
      <w:kern w:val="1"/>
      <w:lang w:eastAsia="hi-IN" w:bidi="hi-IN"/>
    </w:rPr>
  </w:style>
  <w:style w:type="paragraph" w:customStyle="1" w:styleId="ConsPlusNormal">
    <w:name w:val="ConsPlusNormal"/>
    <w:rsid w:val="00EE1342"/>
    <w:pPr>
      <w:autoSpaceDE w:val="0"/>
      <w:autoSpaceDN w:val="0"/>
      <w:adjustRightInd w:val="0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52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35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80329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25576.html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www.iprbookshop.ru/11647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4781C-25EA-45F2-A399-A501E0898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17</Pages>
  <Words>4941</Words>
  <Characters>28165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MoBIL GROUP</Company>
  <LinksUpToDate>false</LinksUpToDate>
  <CharactersWithSpaces>33040</CharactersWithSpaces>
  <SharedDoc>false</SharedDoc>
  <HLinks>
    <vt:vector size="42" baseType="variant"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http://www.rg.ru/</vt:lpwstr>
      </vt:variant>
      <vt:variant>
        <vt:lpwstr/>
      </vt:variant>
      <vt:variant>
        <vt:i4>6291571</vt:i4>
      </vt:variant>
      <vt:variant>
        <vt:i4>15</vt:i4>
      </vt:variant>
      <vt:variant>
        <vt:i4>0</vt:i4>
      </vt:variant>
      <vt:variant>
        <vt:i4>5</vt:i4>
      </vt:variant>
      <vt:variant>
        <vt:lpwstr>http://www.minzdravsoc.ru/</vt:lpwstr>
      </vt:variant>
      <vt:variant>
        <vt:lpwstr/>
      </vt:variant>
      <vt:variant>
        <vt:i4>19</vt:i4>
      </vt:variant>
      <vt:variant>
        <vt:i4>12</vt:i4>
      </vt:variant>
      <vt:variant>
        <vt:i4>0</vt:i4>
      </vt:variant>
      <vt:variant>
        <vt:i4>5</vt:i4>
      </vt:variant>
      <vt:variant>
        <vt:lpwstr>http://www.rospensia.ru/</vt:lpwstr>
      </vt:variant>
      <vt:variant>
        <vt:lpwstr/>
      </vt:variant>
      <vt:variant>
        <vt:i4>7471138</vt:i4>
      </vt:variant>
      <vt:variant>
        <vt:i4>9</vt:i4>
      </vt:variant>
      <vt:variant>
        <vt:i4>0</vt:i4>
      </vt:variant>
      <vt:variant>
        <vt:i4>5</vt:i4>
      </vt:variant>
      <vt:variant>
        <vt:lpwstr>http://www.pfrf.ru/</vt:lpwstr>
      </vt:variant>
      <vt:variant>
        <vt:lpwstr/>
      </vt:variant>
      <vt:variant>
        <vt:i4>1245194</vt:i4>
      </vt:variant>
      <vt:variant>
        <vt:i4>6</vt:i4>
      </vt:variant>
      <vt:variant>
        <vt:i4>0</vt:i4>
      </vt:variant>
      <vt:variant>
        <vt:i4>5</vt:i4>
      </vt:variant>
      <vt:variant>
        <vt:lpwstr>http://www.juristlib.ru/</vt:lpwstr>
      </vt:variant>
      <vt:variant>
        <vt:lpwstr/>
      </vt:variant>
      <vt:variant>
        <vt:i4>1310751</vt:i4>
      </vt:variant>
      <vt:variant>
        <vt:i4>3</vt:i4>
      </vt:variant>
      <vt:variant>
        <vt:i4>0</vt:i4>
      </vt:variant>
      <vt:variant>
        <vt:i4>5</vt:i4>
      </vt:variant>
      <vt:variant>
        <vt:lpwstr>http://www.psychology-online.net/</vt:lpwstr>
      </vt:variant>
      <vt:variant>
        <vt:lpwstr/>
      </vt:variant>
      <vt:variant>
        <vt:i4>786501</vt:i4>
      </vt:variant>
      <vt:variant>
        <vt:i4>0</vt:i4>
      </vt:variant>
      <vt:variant>
        <vt:i4>0</vt:i4>
      </vt:variant>
      <vt:variant>
        <vt:i4>5</vt:i4>
      </vt:variant>
      <vt:variant>
        <vt:lpwstr>http://flogiston.ru/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lastModifiedBy>User</cp:lastModifiedBy>
  <cp:revision>27</cp:revision>
  <cp:lastPrinted>2016-05-19T15:15:00Z</cp:lastPrinted>
  <dcterms:created xsi:type="dcterms:W3CDTF">2015-04-01T06:43:00Z</dcterms:created>
  <dcterms:modified xsi:type="dcterms:W3CDTF">2023-09-12T08:12:00Z</dcterms:modified>
</cp:coreProperties>
</file>